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289" w:afterLines="50" w:line="42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洱源县三营镇人民</w:t>
      </w:r>
      <w:r>
        <w:rPr>
          <w:rFonts w:ascii="Times New Roman" w:hAnsi="Times New Roman" w:eastAsia="方正小标宋_GBK"/>
          <w:sz w:val="36"/>
          <w:szCs w:val="36"/>
        </w:rPr>
        <w:t>政府专职消防员招录政治考核表</w:t>
      </w:r>
    </w:p>
    <w:bookmarkEnd w:id="0"/>
    <w:tbl>
      <w:tblPr>
        <w:tblStyle w:val="2"/>
        <w:tblW w:w="9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08"/>
        <w:gridCol w:w="494"/>
        <w:gridCol w:w="706"/>
        <w:gridCol w:w="1280"/>
        <w:gridCol w:w="1274"/>
        <w:gridCol w:w="1276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曾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用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出生日期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服役情况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毕业（就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读）学校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居民身份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号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码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户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地</w:t>
            </w:r>
          </w:p>
        </w:tc>
        <w:tc>
          <w:tcPr>
            <w:tcW w:w="79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通信地址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简历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所在学校或单位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况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谓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工作单位及职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5072" w:hanging="5160" w:hangingChars="215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5072" w:hanging="5160" w:hangingChars="215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户籍所在地或常住地公安派出所政治考核意见</w:t>
            </w:r>
          </w:p>
        </w:tc>
        <w:tc>
          <w:tcPr>
            <w:tcW w:w="7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5478"/>
    <w:rsid w:val="6B2A5478"/>
    <w:rsid w:val="7B117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2023-12-01T06:53:00Z</dcterms:created>
  <dc:creator>尹春梅</dc:creator>
  <cp:lastModifiedBy>尹春梅</cp:lastModifiedBy>
  <dcterms:modified xsi:type="dcterms:W3CDTF">2023-12-01T06:54:07Z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AF86AC8933404A7D84A4940A727777D1</vt:lpwstr>
  </property>
</Properties>
</file>