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222222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color w:val="222222"/>
          <w:sz w:val="44"/>
          <w:szCs w:val="44"/>
          <w:lang w:val="en-US" w:eastAsia="zh-CN"/>
        </w:rPr>
        <w:t>洱源县牛街中心学校</w:t>
      </w: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</w:t>
      </w:r>
    </w:p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</w:rPr>
        <w:t>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洱源县牛街中心学校</w:t>
      </w:r>
      <w:r>
        <w:rPr>
          <w:rFonts w:hint="eastAsia" w:ascii="方正仿宋_GBK" w:eastAsia="方正仿宋_GBK" w:cs="仿宋"/>
          <w:sz w:val="32"/>
          <w:szCs w:val="32"/>
        </w:rPr>
        <w:t>2020年纳入财政专户管理资金</w:t>
      </w:r>
      <w:r>
        <w:rPr>
          <w:rFonts w:hint="eastAsia" w:eastAsia="方正仿宋_GBK"/>
          <w:sz w:val="32"/>
          <w:szCs w:val="32"/>
          <w:lang w:val="en-US" w:eastAsia="zh-CN"/>
        </w:rPr>
        <w:t>22.727</w:t>
      </w:r>
      <w:r>
        <w:rPr>
          <w:rFonts w:hint="eastAsia" w:ascii="方正仿宋_GBK" w:eastAsia="方正仿宋_GBK" w:cs="仿宋"/>
          <w:sz w:val="32"/>
          <w:szCs w:val="32"/>
        </w:rPr>
        <w:t>万元，缴入本级财政专户</w:t>
      </w:r>
      <w:r>
        <w:rPr>
          <w:rFonts w:hint="eastAsia" w:eastAsia="方正仿宋_GBK"/>
          <w:sz w:val="32"/>
          <w:szCs w:val="32"/>
          <w:lang w:val="en-US" w:eastAsia="zh-CN"/>
        </w:rPr>
        <w:t>22.727</w:t>
      </w:r>
      <w:r>
        <w:rPr>
          <w:rFonts w:hint="eastAsia" w:ascii="方正仿宋_GBK" w:eastAsia="方正仿宋_GBK" w:cs="仿宋"/>
          <w:sz w:val="32"/>
          <w:szCs w:val="32"/>
        </w:rPr>
        <w:t>万元，缴入非本级财政专户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仿宋"/>
          <w:sz w:val="32"/>
          <w:szCs w:val="32"/>
        </w:rPr>
        <w:t>万元，未缴入财政专户资金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cs="仿宋"/>
          <w:sz w:val="32"/>
          <w:szCs w:val="32"/>
        </w:rPr>
        <w:t>万元</w:t>
      </w:r>
      <w:r>
        <w:rPr>
          <w:rFonts w:hint="eastAsia" w:ascii="方正仿宋_GBK" w:eastAsia="方正仿宋_GBK" w:cs="仿宋"/>
          <w:color w:val="400000"/>
          <w:sz w:val="32"/>
          <w:szCs w:val="32"/>
        </w:rPr>
        <w:t>。</w:t>
      </w:r>
    </w:p>
    <w:p>
      <w:pPr>
        <w:ind w:left="1260" w:hanging="1260" w:hangingChars="60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D4ACB"/>
    <w:rsid w:val="019D4ACB"/>
    <w:rsid w:val="027E62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2021-08-18T01:47:00Z</dcterms:created>
  <dc:creator>唐虹影</dc:creator>
  <cp:lastModifiedBy>唐虹影</cp:lastModifiedBy>
  <cp:lastPrinted>2021-08-18T01:50:26Z</cp:lastPrinted>
  <dcterms:modified xsi:type="dcterms:W3CDTF">2021-08-18T01:51:05Z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