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745" w:rsidRDefault="00551D78">
      <w:pPr>
        <w:rPr>
          <w:rFonts w:ascii="Arial" w:eastAsia="Arial" w:hAnsi="Arial" w:cs="Arial"/>
          <w:b/>
          <w:sz w:val="36"/>
        </w:rPr>
      </w:pPr>
      <w:r>
        <w:rPr>
          <w:rFonts w:ascii="Arial" w:eastAsia="Arial" w:hAnsi="Arial" w:cs="Arial"/>
          <w:b/>
          <w:sz w:val="36"/>
        </w:rPr>
        <w:t>监督索引号53293001436300000</w:t>
      </w:r>
    </w:p>
    <w:p w:rsidR="00B75F35" w:rsidRPr="00B2415D" w:rsidRDefault="00551D78" w:rsidP="00A87A66">
      <w:pPr>
        <w:shd w:val="clear" w:color="auto" w:fill="FFFFFF"/>
        <w:adjustRightInd/>
        <w:snapToGrid/>
        <w:spacing w:after="0" w:line="540" w:lineRule="exact"/>
        <w:jc w:val="center"/>
        <w:rPr>
          <w:rFonts w:eastAsia="宋体" w:cs="Tahoma"/>
          <w:color w:val="000000"/>
          <w:sz w:val="40"/>
          <w:szCs w:val="40"/>
        </w:rPr>
      </w:pPr>
      <w:r w:rsidRPr="00B2415D">
        <w:rPr>
          <w:rFonts w:ascii="方正小标宋_GBK" w:eastAsia="方正小标宋_GBK" w:cs="Tahoma" w:hint="eastAsia"/>
          <w:color w:val="000000"/>
          <w:sz w:val="40"/>
          <w:szCs w:val="40"/>
          <w:bdr w:val="none" w:sz="0" w:space="0" w:color="auto" w:frame="1"/>
        </w:rPr>
        <w:t>洱源县卫生健康局</w:t>
      </w:r>
      <w:r w:rsidR="00B2415D" w:rsidRPr="00B2415D">
        <w:rPr>
          <w:rFonts w:ascii="方正小标宋_GBK" w:eastAsia="方正小标宋_GBK" w:cs="Tahoma" w:hint="eastAsia"/>
          <w:color w:val="000000"/>
          <w:sz w:val="40"/>
          <w:szCs w:val="40"/>
          <w:bdr w:val="none" w:sz="0" w:space="0" w:color="auto" w:frame="1"/>
        </w:rPr>
        <w:t>部门</w:t>
      </w:r>
      <w:r w:rsidRPr="00B2415D">
        <w:rPr>
          <w:rFonts w:ascii="方正小标宋_GBK" w:eastAsia="方正小标宋_GBK" w:cs="Tahoma" w:hint="eastAsia"/>
          <w:color w:val="000000"/>
          <w:sz w:val="40"/>
          <w:szCs w:val="40"/>
          <w:bdr w:val="none" w:sz="0" w:space="0" w:color="auto" w:frame="1"/>
        </w:rPr>
        <w:t>202</w:t>
      </w:r>
      <w:r w:rsidR="004A38BB" w:rsidRPr="00B2415D">
        <w:rPr>
          <w:rFonts w:ascii="方正小标宋_GBK" w:eastAsia="方正小标宋_GBK" w:cs="Tahoma" w:hint="eastAsia"/>
          <w:color w:val="000000"/>
          <w:sz w:val="40"/>
          <w:szCs w:val="40"/>
          <w:bdr w:val="none" w:sz="0" w:space="0" w:color="auto" w:frame="1"/>
        </w:rPr>
        <w:t>4</w:t>
      </w:r>
      <w:r w:rsidRPr="00B2415D">
        <w:rPr>
          <w:rFonts w:ascii="方正小标宋_GBK" w:eastAsia="方正小标宋_GBK" w:cs="Tahoma" w:hint="eastAsia"/>
          <w:color w:val="000000"/>
          <w:sz w:val="40"/>
          <w:szCs w:val="40"/>
          <w:bdr w:val="none" w:sz="0" w:space="0" w:color="auto" w:frame="1"/>
        </w:rPr>
        <w:t>年度预算编制说明</w:t>
      </w:r>
    </w:p>
    <w:p w:rsidR="00B75F35" w:rsidRPr="00B75F35" w:rsidRDefault="00551D78" w:rsidP="00A87A66">
      <w:pPr>
        <w:shd w:val="clear" w:color="auto" w:fill="FFFFFF"/>
        <w:adjustRightInd/>
        <w:snapToGrid/>
        <w:spacing w:after="0" w:line="540" w:lineRule="exact"/>
        <w:jc w:val="center"/>
        <w:rPr>
          <w:rFonts w:eastAsia="宋体" w:cs="Tahoma"/>
          <w:color w:val="000000"/>
        </w:rPr>
      </w:pPr>
      <w:r w:rsidRPr="00B75F35">
        <w:rPr>
          <w:rFonts w:ascii="Times New Roman" w:eastAsia="宋体" w:hAnsi="Times New Roman" w:cs="Times New Roman"/>
          <w:color w:val="000000"/>
          <w:sz w:val="36"/>
          <w:szCs w:val="36"/>
          <w:bdr w:val="none" w:sz="0" w:space="0" w:color="auto" w:frame="1"/>
        </w:rPr>
        <w:t> </w:t>
      </w:r>
    </w:p>
    <w:p w:rsidR="00B75F35" w:rsidRPr="00B2415D" w:rsidRDefault="00551D78" w:rsidP="00A87A66">
      <w:pPr>
        <w:shd w:val="clear" w:color="auto" w:fill="FFFFFF"/>
        <w:adjustRightInd/>
        <w:snapToGrid/>
        <w:spacing w:after="0" w:line="540" w:lineRule="exact"/>
        <w:jc w:val="center"/>
        <w:rPr>
          <w:rFonts w:ascii="方正小标宋_GBK" w:eastAsia="方正小标宋_GBK" w:cs="Tahoma"/>
          <w:color w:val="000000"/>
          <w:sz w:val="32"/>
          <w:szCs w:val="32"/>
        </w:rPr>
      </w:pPr>
      <w:r w:rsidRPr="00B2415D">
        <w:rPr>
          <w:rFonts w:ascii="方正小标宋_GBK" w:eastAsia="方正小标宋_GBK" w:hAnsi="黑体" w:cs="Tahoma" w:hint="eastAsia"/>
          <w:color w:val="000000"/>
          <w:sz w:val="32"/>
          <w:szCs w:val="32"/>
          <w:bdr w:val="none" w:sz="0" w:space="0" w:color="auto" w:frame="1"/>
        </w:rPr>
        <w:t>目</w:t>
      </w:r>
      <w:r w:rsidRPr="00B2415D">
        <w:rPr>
          <w:rFonts w:ascii="宋体" w:eastAsia="方正小标宋_GBK" w:hAnsi="宋体" w:cs="宋体" w:hint="eastAsia"/>
          <w:color w:val="000000"/>
          <w:sz w:val="32"/>
          <w:szCs w:val="32"/>
          <w:bdr w:val="none" w:sz="0" w:space="0" w:color="auto" w:frame="1"/>
        </w:rPr>
        <w:t> </w:t>
      </w:r>
      <w:r w:rsidRPr="00B2415D">
        <w:rPr>
          <w:rFonts w:ascii="方正小标宋_GBK" w:eastAsia="方正小标宋_GBK" w:hAnsi="黑体" w:cs="Tahoma" w:hint="eastAsia"/>
          <w:color w:val="000000"/>
          <w:sz w:val="32"/>
          <w:szCs w:val="32"/>
          <w:bdr w:val="none" w:sz="0" w:space="0" w:color="auto" w:frame="1"/>
        </w:rPr>
        <w:t>录</w:t>
      </w:r>
    </w:p>
    <w:p w:rsidR="00B75F35" w:rsidRPr="00B75F35" w:rsidRDefault="00551D78" w:rsidP="00A87A66">
      <w:pPr>
        <w:shd w:val="clear" w:color="auto" w:fill="FFFFFF"/>
        <w:adjustRightInd/>
        <w:snapToGrid/>
        <w:spacing w:after="0" w:line="540" w:lineRule="exact"/>
        <w:rPr>
          <w:rFonts w:eastAsia="宋体" w:cs="Tahoma"/>
          <w:color w:val="000000"/>
        </w:rPr>
      </w:pPr>
      <w:r w:rsidRPr="00B75F35">
        <w:rPr>
          <w:rFonts w:ascii="黑体" w:eastAsia="黑体" w:hAnsi="黑体" w:cs="Tahoma" w:hint="eastAsia"/>
          <w:color w:val="000000"/>
          <w:sz w:val="32"/>
          <w:szCs w:val="32"/>
          <w:bdr w:val="none" w:sz="0" w:space="0" w:color="auto" w:frame="1"/>
        </w:rPr>
        <w:t> </w:t>
      </w:r>
    </w:p>
    <w:p w:rsidR="00B75F35" w:rsidRPr="00B2415D" w:rsidRDefault="00551D78" w:rsidP="00A87A66">
      <w:pPr>
        <w:shd w:val="clear" w:color="auto" w:fill="FFFFFF"/>
        <w:adjustRightInd/>
        <w:snapToGrid/>
        <w:spacing w:after="0" w:line="540" w:lineRule="exact"/>
        <w:rPr>
          <w:rFonts w:ascii="方正黑体_GBK" w:eastAsia="方正黑体_GBK" w:cs="Tahoma"/>
          <w:color w:val="000000"/>
        </w:rPr>
      </w:pPr>
      <w:r w:rsidRPr="00B75F35">
        <w:rPr>
          <w:rFonts w:ascii="黑体" w:eastAsia="黑体" w:hAnsi="黑体" w:cs="Tahoma" w:hint="eastAsia"/>
          <w:color w:val="000000"/>
          <w:sz w:val="32"/>
          <w:szCs w:val="32"/>
          <w:bdr w:val="none" w:sz="0" w:space="0" w:color="auto" w:frame="1"/>
        </w:rPr>
        <w:t> </w:t>
      </w:r>
      <w:r w:rsidRPr="00B75F35">
        <w:rPr>
          <w:rFonts w:ascii="黑体" w:eastAsia="黑体" w:hAnsi="黑体" w:cs="Tahoma" w:hint="eastAsia"/>
          <w:color w:val="000000"/>
          <w:sz w:val="32"/>
          <w:szCs w:val="32"/>
          <w:bdr w:val="none" w:sz="0" w:space="0" w:color="auto" w:frame="1"/>
        </w:rPr>
        <w:t> </w:t>
      </w:r>
      <w:r w:rsidRPr="00B2415D">
        <w:rPr>
          <w:rFonts w:ascii="方正黑体_GBK" w:eastAsia="方正黑体_GBK" w:hAnsi="黑体" w:cs="Tahoma" w:hint="eastAsia"/>
          <w:color w:val="000000"/>
          <w:sz w:val="32"/>
          <w:szCs w:val="32"/>
          <w:bdr w:val="none" w:sz="0" w:space="0" w:color="auto" w:frame="1"/>
        </w:rPr>
        <w:t>第一部分 洱源县卫生健康局</w:t>
      </w:r>
      <w:r w:rsidR="00B2415D" w:rsidRPr="00B2415D">
        <w:rPr>
          <w:rFonts w:ascii="方正黑体_GBK" w:eastAsia="方正黑体_GBK" w:hAnsi="黑体" w:cs="Tahoma" w:hint="eastAsia"/>
          <w:color w:val="000000"/>
          <w:sz w:val="32"/>
          <w:szCs w:val="32"/>
          <w:bdr w:val="none" w:sz="0" w:space="0" w:color="auto" w:frame="1"/>
        </w:rPr>
        <w:t>部门</w:t>
      </w:r>
      <w:r w:rsidRPr="00B2415D">
        <w:rPr>
          <w:rFonts w:ascii="方正黑体_GBK" w:eastAsia="方正黑体_GBK" w:hAnsi="黑体" w:cs="Tahoma" w:hint="eastAsia"/>
          <w:color w:val="000000"/>
          <w:sz w:val="32"/>
          <w:szCs w:val="32"/>
          <w:bdr w:val="none" w:sz="0" w:space="0" w:color="auto" w:frame="1"/>
        </w:rPr>
        <w:t>202</w:t>
      </w:r>
      <w:r w:rsidR="004A38BB" w:rsidRPr="00B2415D">
        <w:rPr>
          <w:rFonts w:ascii="方正黑体_GBK" w:eastAsia="方正黑体_GBK" w:hAnsi="黑体" w:cs="Tahoma" w:hint="eastAsia"/>
          <w:color w:val="000000"/>
          <w:sz w:val="32"/>
          <w:szCs w:val="32"/>
          <w:bdr w:val="none" w:sz="0" w:space="0" w:color="auto" w:frame="1"/>
        </w:rPr>
        <w:t>4</w:t>
      </w:r>
      <w:r w:rsidRPr="00B2415D">
        <w:rPr>
          <w:rFonts w:ascii="方正黑体_GBK" w:eastAsia="方正黑体_GBK" w:hAnsi="黑体" w:cs="Tahoma" w:hint="eastAsia"/>
          <w:color w:val="000000"/>
          <w:sz w:val="32"/>
          <w:szCs w:val="32"/>
          <w:bdr w:val="none" w:sz="0" w:space="0" w:color="auto" w:frame="1"/>
        </w:rPr>
        <w:t>年度预算编制及“三公”经费预算公开情况说明</w:t>
      </w:r>
    </w:p>
    <w:p w:rsidR="00B75F35" w:rsidRPr="00B2415D" w:rsidRDefault="00551D78" w:rsidP="00A87A66">
      <w:pPr>
        <w:shd w:val="clear" w:color="auto" w:fill="FFFFFF"/>
        <w:adjustRightInd/>
        <w:snapToGrid/>
        <w:spacing w:after="0" w:line="540" w:lineRule="exact"/>
        <w:ind w:firstLine="640"/>
        <w:jc w:val="both"/>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一、基本职能及主要工作</w:t>
      </w:r>
    </w:p>
    <w:p w:rsidR="00B75F35" w:rsidRPr="00B2415D" w:rsidRDefault="00551D78" w:rsidP="00A87A66">
      <w:pPr>
        <w:shd w:val="clear" w:color="auto" w:fill="FFFFFF"/>
        <w:adjustRightInd/>
        <w:snapToGrid/>
        <w:spacing w:after="0" w:line="540" w:lineRule="exact"/>
        <w:ind w:firstLine="640"/>
        <w:jc w:val="both"/>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二、预算单位基本情况</w:t>
      </w:r>
    </w:p>
    <w:p w:rsidR="00B75F35" w:rsidRPr="00B2415D" w:rsidRDefault="00551D78" w:rsidP="00A87A66">
      <w:pPr>
        <w:shd w:val="clear" w:color="auto" w:fill="FFFFFF"/>
        <w:adjustRightInd/>
        <w:snapToGrid/>
        <w:spacing w:after="0" w:line="540" w:lineRule="exact"/>
        <w:ind w:firstLine="640"/>
        <w:jc w:val="both"/>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三、预算单位收入情况</w:t>
      </w:r>
    </w:p>
    <w:p w:rsidR="00B75F35" w:rsidRPr="00B2415D" w:rsidRDefault="00551D78" w:rsidP="00A87A66">
      <w:pPr>
        <w:shd w:val="clear" w:color="auto" w:fill="FFFFFF"/>
        <w:adjustRightInd/>
        <w:snapToGrid/>
        <w:spacing w:after="0" w:line="540" w:lineRule="exact"/>
        <w:ind w:firstLine="640"/>
        <w:jc w:val="both"/>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四、预算单位支出情况</w:t>
      </w:r>
    </w:p>
    <w:p w:rsidR="00B75F35" w:rsidRPr="00B2415D" w:rsidRDefault="00551D78" w:rsidP="00A87A66">
      <w:pPr>
        <w:shd w:val="clear" w:color="auto" w:fill="FFFFFF"/>
        <w:adjustRightInd/>
        <w:snapToGrid/>
        <w:spacing w:after="0" w:line="540" w:lineRule="exact"/>
        <w:ind w:firstLine="640"/>
        <w:jc w:val="both"/>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五、对下专项转移支付情况</w:t>
      </w:r>
    </w:p>
    <w:p w:rsidR="00571F3D" w:rsidRPr="00B2415D" w:rsidRDefault="00551D78" w:rsidP="00A87A66">
      <w:pPr>
        <w:shd w:val="clear" w:color="auto" w:fill="FFFFFF"/>
        <w:adjustRightInd/>
        <w:snapToGrid/>
        <w:spacing w:after="0" w:line="540" w:lineRule="exact"/>
        <w:ind w:firstLine="640"/>
        <w:jc w:val="both"/>
        <w:rPr>
          <w:rFonts w:ascii="方正仿宋_GBK" w:eastAsia="方正仿宋_GBK" w:hAnsi="楷体" w:cs="Tahoma"/>
          <w:color w:val="000000"/>
          <w:sz w:val="32"/>
          <w:szCs w:val="32"/>
          <w:bdr w:val="none" w:sz="0" w:space="0" w:color="auto" w:frame="1"/>
        </w:rPr>
      </w:pPr>
      <w:r w:rsidRPr="00B2415D">
        <w:rPr>
          <w:rFonts w:ascii="方正仿宋_GBK" w:eastAsia="方正仿宋_GBK" w:hAnsi="楷体" w:cs="Tahoma" w:hint="eastAsia"/>
          <w:color w:val="000000"/>
          <w:sz w:val="32"/>
          <w:szCs w:val="32"/>
          <w:bdr w:val="none" w:sz="0" w:space="0" w:color="auto" w:frame="1"/>
        </w:rPr>
        <w:t>六、财政专户管理资金情况</w:t>
      </w:r>
    </w:p>
    <w:p w:rsidR="00B75F35" w:rsidRPr="00B2415D" w:rsidRDefault="00551D78" w:rsidP="00A87A66">
      <w:pPr>
        <w:shd w:val="clear" w:color="auto" w:fill="FFFFFF"/>
        <w:adjustRightInd/>
        <w:snapToGrid/>
        <w:spacing w:after="0" w:line="540" w:lineRule="exact"/>
        <w:ind w:firstLine="640"/>
        <w:jc w:val="both"/>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七、政府采购预算情况</w:t>
      </w:r>
    </w:p>
    <w:p w:rsidR="00B75F35" w:rsidRPr="00B2415D" w:rsidRDefault="00551D78" w:rsidP="00A87A66">
      <w:pPr>
        <w:shd w:val="clear" w:color="auto" w:fill="FFFFFF"/>
        <w:adjustRightInd/>
        <w:snapToGrid/>
        <w:spacing w:after="0" w:line="540" w:lineRule="exact"/>
        <w:ind w:firstLine="640"/>
        <w:jc w:val="both"/>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八、部门“三公”经费增减变化情况及原因说明</w:t>
      </w:r>
    </w:p>
    <w:p w:rsidR="00B75F35" w:rsidRPr="00B2415D" w:rsidRDefault="00551D78" w:rsidP="00A87A66">
      <w:pPr>
        <w:shd w:val="clear" w:color="auto" w:fill="FFFFFF"/>
        <w:adjustRightInd/>
        <w:snapToGrid/>
        <w:spacing w:after="0" w:line="540" w:lineRule="exact"/>
        <w:ind w:firstLine="640"/>
        <w:jc w:val="both"/>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九、重点项目预算绩效目标情况</w:t>
      </w:r>
    </w:p>
    <w:p w:rsidR="00B75F35" w:rsidRPr="00B2415D" w:rsidRDefault="00551D78" w:rsidP="00A87A66">
      <w:pPr>
        <w:shd w:val="clear" w:color="auto" w:fill="FFFFFF"/>
        <w:adjustRightInd/>
        <w:snapToGrid/>
        <w:spacing w:after="0" w:line="540" w:lineRule="exact"/>
        <w:ind w:firstLine="640"/>
        <w:jc w:val="both"/>
        <w:rPr>
          <w:rFonts w:ascii="方正仿宋_GBK" w:eastAsia="方正仿宋_GBK" w:hAnsi="楷体" w:cs="Tahoma"/>
          <w:color w:val="000000"/>
          <w:sz w:val="32"/>
          <w:szCs w:val="32"/>
          <w:bdr w:val="none" w:sz="0" w:space="0" w:color="auto" w:frame="1"/>
        </w:rPr>
      </w:pPr>
      <w:r w:rsidRPr="00B2415D">
        <w:rPr>
          <w:rFonts w:ascii="方正仿宋_GBK" w:eastAsia="方正仿宋_GBK" w:hAnsi="楷体" w:cs="Tahoma" w:hint="eastAsia"/>
          <w:color w:val="000000"/>
          <w:sz w:val="32"/>
          <w:szCs w:val="32"/>
          <w:bdr w:val="none" w:sz="0" w:space="0" w:color="auto" w:frame="1"/>
        </w:rPr>
        <w:t>十、其他公开信息</w:t>
      </w:r>
    </w:p>
    <w:p w:rsidR="00B75F35" w:rsidRPr="00B2415D" w:rsidRDefault="00551D78" w:rsidP="00A87A66">
      <w:pPr>
        <w:shd w:val="clear" w:color="auto" w:fill="FFFFFF"/>
        <w:adjustRightInd/>
        <w:snapToGrid/>
        <w:spacing w:after="0" w:line="540" w:lineRule="exact"/>
        <w:ind w:firstLine="640"/>
        <w:jc w:val="both"/>
        <w:rPr>
          <w:rFonts w:ascii="方正黑体_GBK" w:eastAsia="方正黑体_GBK" w:cs="Tahoma"/>
          <w:color w:val="000000"/>
        </w:rPr>
      </w:pPr>
      <w:r w:rsidRPr="00B2415D">
        <w:rPr>
          <w:rFonts w:ascii="方正黑体_GBK" w:eastAsia="方正黑体_GBK" w:hAnsi="黑体" w:cs="Tahoma" w:hint="eastAsia"/>
          <w:color w:val="000000"/>
          <w:sz w:val="32"/>
          <w:szCs w:val="32"/>
          <w:bdr w:val="none" w:sz="0" w:space="0" w:color="auto" w:frame="1"/>
        </w:rPr>
        <w:t>第</w:t>
      </w:r>
      <w:r w:rsidR="00571F3D" w:rsidRPr="00B2415D">
        <w:rPr>
          <w:rFonts w:ascii="方正黑体_GBK" w:eastAsia="方正黑体_GBK" w:hAnsi="黑体" w:cs="Tahoma" w:hint="eastAsia"/>
          <w:color w:val="000000"/>
          <w:sz w:val="32"/>
          <w:szCs w:val="32"/>
          <w:bdr w:val="none" w:sz="0" w:space="0" w:color="auto" w:frame="1"/>
        </w:rPr>
        <w:t>二</w:t>
      </w:r>
      <w:r w:rsidRPr="00B2415D">
        <w:rPr>
          <w:rFonts w:ascii="方正黑体_GBK" w:eastAsia="方正黑体_GBK" w:hAnsi="黑体" w:cs="Tahoma" w:hint="eastAsia"/>
          <w:color w:val="000000"/>
          <w:sz w:val="32"/>
          <w:szCs w:val="32"/>
          <w:bdr w:val="none" w:sz="0" w:space="0" w:color="auto" w:frame="1"/>
        </w:rPr>
        <w:t>部分</w:t>
      </w:r>
      <w:r w:rsidRPr="00B2415D">
        <w:rPr>
          <w:rFonts w:ascii="方正黑体_GBK" w:eastAsia="方正黑体_GBK" w:hAnsi="黑体" w:cs="Tahoma" w:hint="eastAsia"/>
          <w:color w:val="000000"/>
          <w:sz w:val="32"/>
          <w:szCs w:val="32"/>
          <w:bdr w:val="none" w:sz="0" w:space="0" w:color="auto" w:frame="1"/>
        </w:rPr>
        <w:t> </w:t>
      </w:r>
      <w:r w:rsidRPr="00B2415D">
        <w:rPr>
          <w:rFonts w:ascii="方正黑体_GBK" w:eastAsia="方正黑体_GBK" w:hAnsi="黑体" w:cs="Tahoma" w:hint="eastAsia"/>
          <w:color w:val="000000"/>
          <w:sz w:val="32"/>
          <w:szCs w:val="32"/>
          <w:bdr w:val="none" w:sz="0" w:space="0" w:color="auto" w:frame="1"/>
        </w:rPr>
        <w:t>洱源县卫生健康局预算重点领域财政项目文本公开</w:t>
      </w:r>
    </w:p>
    <w:p w:rsidR="00B75F35"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一、项目名称</w:t>
      </w:r>
    </w:p>
    <w:p w:rsidR="00B75F35"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二、立项依据</w:t>
      </w:r>
    </w:p>
    <w:p w:rsidR="00B75F35"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三、项目实施单位</w:t>
      </w:r>
    </w:p>
    <w:p w:rsidR="00B75F35"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四、项目基本概况</w:t>
      </w:r>
    </w:p>
    <w:p w:rsidR="00B75F35"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五、项目实施内容</w:t>
      </w:r>
    </w:p>
    <w:p w:rsidR="00B75F35"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六、资金安排情况</w:t>
      </w:r>
    </w:p>
    <w:p w:rsidR="00B75F35"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lastRenderedPageBreak/>
        <w:t>七、项目实施计划</w:t>
      </w:r>
    </w:p>
    <w:p w:rsidR="00B75F35" w:rsidRPr="00B75F35" w:rsidRDefault="00551D78" w:rsidP="00A87A66">
      <w:pPr>
        <w:shd w:val="clear" w:color="auto" w:fill="FFFFFF"/>
        <w:adjustRightInd/>
        <w:snapToGrid/>
        <w:spacing w:after="0" w:line="540" w:lineRule="exact"/>
        <w:ind w:firstLine="640"/>
        <w:rPr>
          <w:rFonts w:eastAsia="宋体" w:cs="Tahoma"/>
          <w:color w:val="000000"/>
        </w:rPr>
      </w:pPr>
      <w:r w:rsidRPr="00B2415D">
        <w:rPr>
          <w:rFonts w:ascii="方正仿宋_GBK" w:eastAsia="方正仿宋_GBK" w:hAnsi="楷体" w:cs="Tahoma" w:hint="eastAsia"/>
          <w:color w:val="000000"/>
          <w:sz w:val="32"/>
          <w:szCs w:val="32"/>
          <w:bdr w:val="none" w:sz="0" w:space="0" w:color="auto" w:frame="1"/>
        </w:rPr>
        <w:t>八、项目实施成效</w:t>
      </w:r>
    </w:p>
    <w:p w:rsidR="00571F3D" w:rsidRPr="00B2415D" w:rsidRDefault="00551D78" w:rsidP="00A87A66">
      <w:pPr>
        <w:shd w:val="clear" w:color="auto" w:fill="FFFFFF"/>
        <w:adjustRightInd/>
        <w:snapToGrid/>
        <w:spacing w:after="0" w:line="540" w:lineRule="exact"/>
        <w:ind w:firstLine="640"/>
        <w:rPr>
          <w:rFonts w:ascii="方正黑体_GBK" w:eastAsia="方正黑体_GBK" w:cs="Tahoma"/>
          <w:color w:val="000000"/>
        </w:rPr>
      </w:pPr>
      <w:r w:rsidRPr="00B75F35">
        <w:rPr>
          <w:rFonts w:ascii="Times New Roman" w:eastAsia="宋体" w:hAnsi="Times New Roman" w:cs="Times New Roman"/>
          <w:color w:val="000000"/>
          <w:sz w:val="32"/>
          <w:szCs w:val="32"/>
          <w:bdr w:val="none" w:sz="0" w:space="0" w:color="auto" w:frame="1"/>
        </w:rPr>
        <w:t> </w:t>
      </w:r>
      <w:r w:rsidRPr="00B2415D">
        <w:rPr>
          <w:rFonts w:ascii="方正黑体_GBK" w:eastAsia="方正黑体_GBK" w:hAnsi="黑体" w:cs="Tahoma" w:hint="eastAsia"/>
          <w:color w:val="000000"/>
          <w:sz w:val="32"/>
          <w:szCs w:val="32"/>
          <w:bdr w:val="none" w:sz="0" w:space="0" w:color="auto" w:frame="1"/>
        </w:rPr>
        <w:t>第三部分</w:t>
      </w:r>
      <w:r w:rsidRPr="00B2415D">
        <w:rPr>
          <w:rFonts w:ascii="宋体" w:eastAsia="方正黑体_GBK" w:hAnsi="宋体" w:cs="宋体" w:hint="eastAsia"/>
          <w:color w:val="000000"/>
          <w:sz w:val="32"/>
          <w:szCs w:val="32"/>
          <w:bdr w:val="none" w:sz="0" w:space="0" w:color="auto" w:frame="1"/>
        </w:rPr>
        <w:t> </w:t>
      </w:r>
      <w:r w:rsidRPr="00B2415D">
        <w:rPr>
          <w:rFonts w:ascii="方正黑体_GBK" w:eastAsia="方正黑体_GBK" w:hAnsi="黑体" w:cs="Tahoma" w:hint="eastAsia"/>
          <w:color w:val="000000"/>
          <w:sz w:val="32"/>
          <w:szCs w:val="32"/>
          <w:bdr w:val="none" w:sz="0" w:space="0" w:color="auto" w:frame="1"/>
        </w:rPr>
        <w:t>洱源县卫生健康局2024年度部门预算表</w:t>
      </w:r>
    </w:p>
    <w:p w:rsidR="00571F3D"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一、部门财务收支预算总表</w:t>
      </w:r>
    </w:p>
    <w:p w:rsidR="00571F3D"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二、部门收入预算表</w:t>
      </w:r>
    </w:p>
    <w:p w:rsidR="00571F3D"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三、部门支出预算表</w:t>
      </w:r>
    </w:p>
    <w:p w:rsidR="00571F3D"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四、财政拨款收支预算总表</w:t>
      </w:r>
    </w:p>
    <w:p w:rsidR="00571F3D"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五、一般公共预算支出预算表（按功能科目分类）</w:t>
      </w:r>
    </w:p>
    <w:p w:rsidR="00571F3D" w:rsidRPr="00B2415D" w:rsidRDefault="00551D78" w:rsidP="00A87A66">
      <w:pPr>
        <w:shd w:val="clear" w:color="auto" w:fill="FFFFFF"/>
        <w:adjustRightInd/>
        <w:snapToGrid/>
        <w:spacing w:after="0" w:line="540" w:lineRule="exact"/>
        <w:ind w:firstLine="640"/>
        <w:rPr>
          <w:rFonts w:ascii="方正仿宋_GBK" w:eastAsia="方正仿宋_GBK" w:hAnsi="楷体" w:cs="Tahoma"/>
          <w:color w:val="000000"/>
          <w:sz w:val="32"/>
          <w:szCs w:val="32"/>
          <w:bdr w:val="none" w:sz="0" w:space="0" w:color="auto" w:frame="1"/>
        </w:rPr>
      </w:pPr>
      <w:r w:rsidRPr="00B2415D">
        <w:rPr>
          <w:rFonts w:ascii="方正仿宋_GBK" w:eastAsia="方正仿宋_GBK" w:hAnsi="楷体" w:cs="Tahoma" w:hint="eastAsia"/>
          <w:color w:val="000000"/>
          <w:sz w:val="32"/>
          <w:szCs w:val="32"/>
          <w:bdr w:val="none" w:sz="0" w:space="0" w:color="auto" w:frame="1"/>
        </w:rPr>
        <w:t>六、一般公共预算“三公”经费支出预算表</w:t>
      </w:r>
    </w:p>
    <w:p w:rsidR="00571F3D"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七、基本支出预算表（人员类、运转类公用经费项目）</w:t>
      </w:r>
    </w:p>
    <w:p w:rsidR="00571F3D"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八、项目支出预算表（其他运转类、特定目标类项目）</w:t>
      </w:r>
    </w:p>
    <w:p w:rsidR="00571F3D"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十、项目支出绩效目标表</w:t>
      </w:r>
    </w:p>
    <w:p w:rsidR="00571F3D" w:rsidRPr="00B2415D" w:rsidRDefault="00551D78" w:rsidP="00A87A66">
      <w:pPr>
        <w:shd w:val="clear" w:color="auto" w:fill="FFFFFF"/>
        <w:adjustRightInd/>
        <w:snapToGrid/>
        <w:spacing w:after="0" w:line="540" w:lineRule="exact"/>
        <w:ind w:firstLine="640"/>
        <w:rPr>
          <w:rFonts w:ascii="方正仿宋_GBK" w:eastAsia="方正仿宋_GBK" w:hAnsi="楷体" w:cs="Tahoma"/>
          <w:color w:val="000000"/>
          <w:sz w:val="32"/>
          <w:szCs w:val="32"/>
          <w:bdr w:val="none" w:sz="0" w:space="0" w:color="auto" w:frame="1"/>
        </w:rPr>
      </w:pPr>
      <w:r w:rsidRPr="00B2415D">
        <w:rPr>
          <w:rFonts w:ascii="方正仿宋_GBK" w:eastAsia="方正仿宋_GBK" w:hAnsi="楷体" w:cs="Tahoma" w:hint="eastAsia"/>
          <w:color w:val="000000"/>
          <w:sz w:val="32"/>
          <w:szCs w:val="32"/>
          <w:bdr w:val="none" w:sz="0" w:space="0" w:color="auto" w:frame="1"/>
        </w:rPr>
        <w:t>十一、部门政府采购预算表</w:t>
      </w:r>
    </w:p>
    <w:p w:rsidR="00571F3D"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十二、部门政府购买服务预算表</w:t>
      </w:r>
    </w:p>
    <w:p w:rsidR="00571F3D"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十三、对下转移支付预算表</w:t>
      </w:r>
    </w:p>
    <w:p w:rsidR="00571F3D"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十四、对下转移支付绩效目标表</w:t>
      </w:r>
    </w:p>
    <w:p w:rsidR="00571F3D"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十五、新增资产配置表</w:t>
      </w:r>
    </w:p>
    <w:p w:rsidR="00571F3D" w:rsidRPr="00B2415D" w:rsidRDefault="00551D78" w:rsidP="00A87A66">
      <w:pPr>
        <w:shd w:val="clear" w:color="auto" w:fill="FFFFFF"/>
        <w:adjustRightInd/>
        <w:snapToGrid/>
        <w:spacing w:after="0" w:line="540" w:lineRule="exact"/>
        <w:ind w:firstLine="640"/>
        <w:jc w:val="both"/>
        <w:rPr>
          <w:rFonts w:ascii="方正仿宋_GBK" w:eastAsia="方正仿宋_GBK" w:hAnsi="Times New Roman" w:cs="Times New Roman"/>
          <w:color w:val="000000"/>
          <w:sz w:val="21"/>
          <w:szCs w:val="21"/>
        </w:rPr>
      </w:pPr>
      <w:r w:rsidRPr="00B2415D">
        <w:rPr>
          <w:rFonts w:ascii="方正仿宋_GBK" w:eastAsia="方正仿宋_GBK" w:hAnsi="楷体" w:cs="Times New Roman" w:hint="eastAsia"/>
          <w:color w:val="000000"/>
          <w:sz w:val="32"/>
          <w:szCs w:val="32"/>
          <w:bdr w:val="none" w:sz="0" w:space="0" w:color="auto" w:frame="1"/>
        </w:rPr>
        <w:t>十六、上级补助项目支出预算表</w:t>
      </w:r>
    </w:p>
    <w:p w:rsidR="00B75F35" w:rsidRPr="00B2415D" w:rsidRDefault="00551D78" w:rsidP="00A87A66">
      <w:pPr>
        <w:shd w:val="clear" w:color="auto" w:fill="FFFFFF"/>
        <w:adjustRightInd/>
        <w:snapToGrid/>
        <w:spacing w:after="0" w:line="540" w:lineRule="exact"/>
        <w:ind w:firstLine="640"/>
        <w:jc w:val="both"/>
        <w:rPr>
          <w:rFonts w:ascii="方正仿宋_GBK" w:eastAsia="方正仿宋_GBK" w:hAnsi="Times New Roman" w:cs="Times New Roman"/>
          <w:color w:val="000000"/>
          <w:sz w:val="21"/>
          <w:szCs w:val="21"/>
        </w:rPr>
      </w:pPr>
      <w:r w:rsidRPr="00B2415D">
        <w:rPr>
          <w:rFonts w:ascii="方正仿宋_GBK" w:eastAsia="方正仿宋_GBK" w:hAnsi="楷体" w:cs="Times New Roman" w:hint="eastAsia"/>
          <w:color w:val="000000"/>
          <w:sz w:val="32"/>
          <w:szCs w:val="32"/>
          <w:bdr w:val="none" w:sz="0" w:space="0" w:color="auto" w:frame="1"/>
        </w:rPr>
        <w:t>十七、部门项目中期规划预算表</w:t>
      </w:r>
    </w:p>
    <w:p w:rsidR="00B75F35" w:rsidRPr="00B75F35" w:rsidRDefault="00551D78" w:rsidP="00A87A66">
      <w:pPr>
        <w:shd w:val="clear" w:color="auto" w:fill="FFFFFF"/>
        <w:adjustRightInd/>
        <w:snapToGrid/>
        <w:spacing w:after="0" w:line="540" w:lineRule="exact"/>
        <w:jc w:val="center"/>
        <w:rPr>
          <w:rFonts w:eastAsia="宋体" w:cs="Tahoma"/>
          <w:color w:val="000000"/>
        </w:rPr>
      </w:pPr>
      <w:r w:rsidRPr="00B75F35">
        <w:rPr>
          <w:rFonts w:ascii="Times New Roman" w:eastAsia="宋体" w:hAnsi="Times New Roman" w:cs="Times New Roman"/>
          <w:color w:val="000000"/>
          <w:sz w:val="32"/>
          <w:szCs w:val="32"/>
          <w:bdr w:val="none" w:sz="0" w:space="0" w:color="auto" w:frame="1"/>
        </w:rPr>
        <w:t> </w:t>
      </w:r>
    </w:p>
    <w:p w:rsidR="00B75F35" w:rsidRPr="00B2415D" w:rsidRDefault="00551D78" w:rsidP="00A87A66">
      <w:pPr>
        <w:shd w:val="clear" w:color="auto" w:fill="FFFFFF"/>
        <w:adjustRightInd/>
        <w:snapToGrid/>
        <w:spacing w:after="0" w:line="540" w:lineRule="exact"/>
        <w:jc w:val="center"/>
        <w:rPr>
          <w:rFonts w:eastAsia="宋体" w:cs="Tahoma"/>
          <w:color w:val="000000"/>
          <w:sz w:val="32"/>
          <w:szCs w:val="32"/>
        </w:rPr>
      </w:pPr>
      <w:r w:rsidRPr="00B2415D">
        <w:rPr>
          <w:rFonts w:ascii="方正小标宋_GBK" w:eastAsia="方正小标宋_GBK" w:cs="Tahoma" w:hint="eastAsia"/>
          <w:color w:val="000000"/>
          <w:sz w:val="32"/>
          <w:szCs w:val="32"/>
          <w:bdr w:val="none" w:sz="0" w:space="0" w:color="auto" w:frame="1"/>
        </w:rPr>
        <w:t>第一部分</w:t>
      </w:r>
      <w:r w:rsidRPr="00B2415D">
        <w:rPr>
          <w:rFonts w:ascii="方正小标宋_GBK" w:eastAsia="方正小标宋_GBK" w:cs="Tahoma" w:hint="eastAsia"/>
          <w:color w:val="000000"/>
          <w:sz w:val="32"/>
          <w:szCs w:val="32"/>
          <w:bdr w:val="none" w:sz="0" w:space="0" w:color="auto" w:frame="1"/>
        </w:rPr>
        <w:t> </w:t>
      </w:r>
      <w:r w:rsidRPr="00B2415D">
        <w:rPr>
          <w:rFonts w:ascii="方正小标宋_GBK" w:eastAsia="方正小标宋_GBK" w:cs="Tahoma" w:hint="eastAsia"/>
          <w:color w:val="000000"/>
          <w:sz w:val="32"/>
          <w:szCs w:val="32"/>
          <w:bdr w:val="none" w:sz="0" w:space="0" w:color="auto" w:frame="1"/>
        </w:rPr>
        <w:t>洱源县卫生健康局</w:t>
      </w:r>
      <w:r w:rsidR="00B2415D" w:rsidRPr="00B2415D">
        <w:rPr>
          <w:rFonts w:ascii="方正小标宋_GBK" w:eastAsia="方正小标宋_GBK" w:cs="Tahoma" w:hint="eastAsia"/>
          <w:color w:val="000000"/>
          <w:sz w:val="32"/>
          <w:szCs w:val="32"/>
          <w:bdr w:val="none" w:sz="0" w:space="0" w:color="auto" w:frame="1"/>
        </w:rPr>
        <w:t>部门</w:t>
      </w:r>
      <w:r w:rsidRPr="00B2415D">
        <w:rPr>
          <w:rFonts w:ascii="方正小标宋_GBK" w:eastAsia="方正小标宋_GBK" w:cs="Tahoma" w:hint="eastAsia"/>
          <w:color w:val="000000"/>
          <w:sz w:val="32"/>
          <w:szCs w:val="32"/>
          <w:bdr w:val="none" w:sz="0" w:space="0" w:color="auto" w:frame="1"/>
        </w:rPr>
        <w:t>202</w:t>
      </w:r>
      <w:r w:rsidR="004A38BB" w:rsidRPr="00B2415D">
        <w:rPr>
          <w:rFonts w:ascii="方正小标宋_GBK" w:eastAsia="方正小标宋_GBK" w:cs="Tahoma" w:hint="eastAsia"/>
          <w:color w:val="000000"/>
          <w:sz w:val="32"/>
          <w:szCs w:val="32"/>
          <w:bdr w:val="none" w:sz="0" w:space="0" w:color="auto" w:frame="1"/>
        </w:rPr>
        <w:t>4</w:t>
      </w:r>
      <w:r w:rsidRPr="00B2415D">
        <w:rPr>
          <w:rFonts w:ascii="方正小标宋_GBK" w:eastAsia="方正小标宋_GBK" w:cs="Tahoma" w:hint="eastAsia"/>
          <w:color w:val="000000"/>
          <w:sz w:val="32"/>
          <w:szCs w:val="32"/>
          <w:bdr w:val="none" w:sz="0" w:space="0" w:color="auto" w:frame="1"/>
        </w:rPr>
        <w:t>年度预算说明</w:t>
      </w:r>
    </w:p>
    <w:p w:rsidR="00B75F35" w:rsidRPr="00B75F35" w:rsidRDefault="00551D78" w:rsidP="00A87A66">
      <w:pPr>
        <w:shd w:val="clear" w:color="auto" w:fill="FFFFFF"/>
        <w:adjustRightInd/>
        <w:snapToGrid/>
        <w:spacing w:after="0" w:line="540" w:lineRule="exact"/>
        <w:ind w:firstLine="640"/>
        <w:jc w:val="center"/>
        <w:rPr>
          <w:rFonts w:eastAsia="宋体" w:cs="Tahoma"/>
          <w:color w:val="000000"/>
        </w:rPr>
      </w:pPr>
      <w:r w:rsidRPr="00B75F35">
        <w:rPr>
          <w:rFonts w:ascii="Times New Roman" w:eastAsia="宋体" w:hAnsi="Times New Roman" w:cs="Times New Roman"/>
          <w:color w:val="000000"/>
          <w:sz w:val="32"/>
          <w:szCs w:val="32"/>
          <w:bdr w:val="none" w:sz="0" w:space="0" w:color="auto" w:frame="1"/>
        </w:rPr>
        <w:t> </w:t>
      </w:r>
    </w:p>
    <w:p w:rsidR="00B75F35" w:rsidRPr="00B2415D" w:rsidRDefault="00551D78" w:rsidP="00A87A66">
      <w:pPr>
        <w:shd w:val="clear" w:color="auto" w:fill="FFFFFF"/>
        <w:adjustRightInd/>
        <w:snapToGrid/>
        <w:spacing w:after="0" w:line="540" w:lineRule="exact"/>
        <w:ind w:firstLine="640"/>
        <w:rPr>
          <w:rFonts w:ascii="方正黑体_GBK" w:eastAsia="方正黑体_GBK" w:cs="Tahoma"/>
          <w:color w:val="000000"/>
        </w:rPr>
      </w:pPr>
      <w:r w:rsidRPr="00B2415D">
        <w:rPr>
          <w:rFonts w:ascii="方正黑体_GBK" w:eastAsia="方正黑体_GBK" w:hAnsi="黑体" w:cs="Tahoma" w:hint="eastAsia"/>
          <w:color w:val="000000"/>
          <w:sz w:val="32"/>
          <w:szCs w:val="32"/>
          <w:bdr w:val="none" w:sz="0" w:space="0" w:color="auto" w:frame="1"/>
        </w:rPr>
        <w:t>一、基本职能及主要工作</w:t>
      </w:r>
    </w:p>
    <w:p w:rsidR="00B75F35"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（一）部门主要职责</w:t>
      </w:r>
    </w:p>
    <w:p w:rsidR="00B75F35"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仿宋" w:cs="Tahoma" w:hint="eastAsia"/>
          <w:color w:val="000000"/>
          <w:sz w:val="32"/>
          <w:szCs w:val="32"/>
          <w:bdr w:val="none" w:sz="0" w:space="0" w:color="auto" w:frame="1"/>
        </w:rPr>
        <w:lastRenderedPageBreak/>
        <w:t>洱源县卫生健康局承担着贯彻执行国家和省、州有关卫生健康事业发展的法律法规和方针政策，拟订我县卫生健康政策、规划计划并组织实施，统筹规划卫生健康资源配置，指导区域卫生健康规划的编制和实施，加强卫生健康人才队伍建，制定并组织实施推进卫生健康基本公共服务均等化、普惠化、便捷化和公共资源向基层延伸等政策措施；协调推进深化医药卫生体制改革，研究提出深化医药卫生体制改革重大方针、政策、措施的建议。组织深化公立医院综合改革，推进管办分离，健全现代医院管理制度，制定并组织实施推动卫生健康公共服务提供主体多元化、提供方式多样化的政策措施，提出医疗服务价格政策的建议；制定并组织落实疾病预防控制规划、国家免疫规划以及严重危害人民健康公共卫生问题的干预措施，负责卫生应急工作，组织指导突发公共卫生事件的预防控制和各类突发公共事件的医疗卫生救援；组织拟订并协调落实应对人口老龄化政策措施，负责推进老年健康服务体系建设和医养结合工作；贯彻落实国家药物政策和国家基本药物制度，开展药品使用监测、临床综合评价和短缺药品预警，组织开展食品安全风险监测评估；负责职责范围内的职业卫生、放射卫生、环境卫生、学校卫生、公共场所卫生、饮用水卫生等公共卫生的监督管理，负责传染病防治监督，健全卫生健康综合监督体系，牵头《烟草控制框架公约》履约工作。负责职业安全健康监督管理工作；制定医疗机构、医疗服务行业管理办法并监督实施，建立医疗服务评价和监督管理体系，会同有关部门贯彻执行卫生健</w:t>
      </w:r>
      <w:r w:rsidRPr="00B2415D">
        <w:rPr>
          <w:rFonts w:ascii="方正仿宋_GBK" w:eastAsia="方正仿宋_GBK" w:hAnsi="仿宋" w:cs="Tahoma" w:hint="eastAsia"/>
          <w:color w:val="000000"/>
          <w:sz w:val="32"/>
          <w:szCs w:val="32"/>
          <w:bdr w:val="none" w:sz="0" w:space="0" w:color="auto" w:frame="1"/>
        </w:rPr>
        <w:lastRenderedPageBreak/>
        <w:t>康专业技术人员资格标准，制定并组织实施医疗服务规范、标准和卫生健康专业技术人员执业规则、服务规范；负责计划生育管理和服务工作，开展人口监测预警，研究提出人口与家庭发展有关政策建议，完善计划生育服务与管理；指导基层卫生健康工作，指导基层医疗卫生、妇幼健康服务体系和全科医生队伍建设，推进卫生健康科技创新发展；贯彻落实国家中医药法律法规、规章政策，拟订中医药发展总体规划和目标，负责综合管理中医（含中西医结合、民族医，下同）医疗、教育、科研、文化建设、对外交流合作等工作，参与拟订中医药产业发展政策；建立健全艾滋病防治工作机制，加强宣传教育，采取行为干预和关怀救助等措施，综合防治艾滋病；</w:t>
      </w:r>
      <w:r w:rsidRPr="00B2415D">
        <w:rPr>
          <w:rFonts w:ascii="宋体" w:eastAsia="方正仿宋_GBK" w:hAnsi="宋体" w:cs="宋体" w:hint="eastAsia"/>
          <w:color w:val="000000"/>
          <w:sz w:val="32"/>
          <w:szCs w:val="32"/>
          <w:bdr w:val="none" w:sz="0" w:space="0" w:color="auto" w:frame="1"/>
        </w:rPr>
        <w:t> </w:t>
      </w:r>
      <w:r w:rsidRPr="00B2415D">
        <w:rPr>
          <w:rFonts w:ascii="方正仿宋_GBK" w:eastAsia="方正仿宋_GBK" w:hAnsi="仿宋" w:cs="Tahoma" w:hint="eastAsia"/>
          <w:color w:val="000000"/>
          <w:sz w:val="32"/>
          <w:szCs w:val="32"/>
          <w:bdr w:val="none" w:sz="0" w:space="0" w:color="auto" w:frame="1"/>
        </w:rPr>
        <w:t>推进洱源县大健康产业的发展，统筹实施医养结合、医体融合等健康政策；承担洱源县血吸虫病防治领导小组办公室、洱源县爱国卫生运动委员会办公室、洱源县地方病防治领导小组办公室、洱源县鼠害联防领导小组办公室的日常工作；完成县委、县政府交办的其他任务等十八项职能。</w:t>
      </w:r>
    </w:p>
    <w:p w:rsidR="00B75F35" w:rsidRPr="00B2415D" w:rsidRDefault="00551D78" w:rsidP="00A87A66">
      <w:pPr>
        <w:shd w:val="clear" w:color="auto" w:fill="FFFFFF"/>
        <w:adjustRightInd/>
        <w:snapToGrid/>
        <w:spacing w:after="0" w:line="540" w:lineRule="exact"/>
        <w:ind w:left="958" w:hanging="32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（二）机构设置情况</w:t>
      </w:r>
    </w:p>
    <w:p w:rsidR="00B75F35"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仿宋" w:cs="Tahoma" w:hint="eastAsia"/>
          <w:color w:val="000000"/>
          <w:sz w:val="32"/>
          <w:szCs w:val="32"/>
          <w:bdr w:val="none" w:sz="0" w:space="0" w:color="auto" w:frame="1"/>
        </w:rPr>
        <w:t>我部门机关共设置12个内设机构，包扣：办公室、医改与规划信息股、财务股、综合监督和职业健康股、疾病预防控制和应急股、医政医管和科教股、基层卫生和妇幼健康股、老龄健康股、人口监测与家庭发展股、中医和健康产业发展股、防治艾滋病办公室、爱国卫生和血防办公室。</w:t>
      </w:r>
    </w:p>
    <w:p w:rsidR="00B75F35"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仿宋" w:cs="Tahoma" w:hint="eastAsia"/>
          <w:color w:val="000000"/>
          <w:sz w:val="32"/>
          <w:szCs w:val="32"/>
          <w:bdr w:val="none" w:sz="0" w:space="0" w:color="auto" w:frame="1"/>
        </w:rPr>
        <w:t>所属单位15个，分别是：</w:t>
      </w:r>
    </w:p>
    <w:p w:rsidR="00B75F35"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仿宋" w:cs="Tahoma" w:hint="eastAsia"/>
          <w:color w:val="000000"/>
          <w:sz w:val="32"/>
          <w:szCs w:val="32"/>
          <w:bdr w:val="none" w:sz="0" w:space="0" w:color="auto" w:frame="1"/>
        </w:rPr>
        <w:lastRenderedPageBreak/>
        <w:t>1、行政单位0个。</w:t>
      </w:r>
    </w:p>
    <w:p w:rsidR="00B75F35"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仿宋" w:cs="Tahoma" w:hint="eastAsia"/>
          <w:color w:val="000000"/>
          <w:sz w:val="32"/>
          <w:szCs w:val="32"/>
          <w:bdr w:val="none" w:sz="0" w:space="0" w:color="auto" w:frame="1"/>
        </w:rPr>
        <w:t>2、参公管理单位1个，具体为：洱源县卫生监督所</w:t>
      </w:r>
    </w:p>
    <w:p w:rsidR="00B75F35"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仿宋" w:cs="Tahoma" w:hint="eastAsia"/>
          <w:color w:val="000000"/>
          <w:sz w:val="32"/>
          <w:szCs w:val="32"/>
          <w:bdr w:val="none" w:sz="0" w:space="0" w:color="auto" w:frame="1"/>
        </w:rPr>
        <w:t>3、事业单位14个，具体为：洱源县疾病预防控制中心、 洱源县血防站、 洱源县妇幼保健计划生育服务中心、洱源县人民医院、 洱源县中医院、 洱源县三营镇中心卫生院、洱源县邓川镇中心卫生院、洱源县右所镇卫生院、 洱源县茈碧湖镇卫生院、 洱源县凤羽镇卫生院、 洱源县牛街乡卫生院、洱源县炼铁乡中心卫生院、洱源县乔后镇卫生院、洱源县西山乡卫生院。</w:t>
      </w:r>
    </w:p>
    <w:p w:rsidR="00B75F35"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楷体" w:cs="Tahoma" w:hint="eastAsia"/>
          <w:color w:val="000000"/>
          <w:sz w:val="32"/>
          <w:szCs w:val="32"/>
          <w:bdr w:val="none" w:sz="0" w:space="0" w:color="auto" w:frame="1"/>
        </w:rPr>
        <w:t>（三）重点工作概述</w:t>
      </w:r>
    </w:p>
    <w:p w:rsidR="00B75F35"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仿宋" w:cs="Tahoma" w:hint="eastAsia"/>
          <w:color w:val="000000"/>
          <w:sz w:val="32"/>
          <w:szCs w:val="32"/>
          <w:bdr w:val="none" w:sz="0" w:space="0" w:color="auto" w:frame="1"/>
        </w:rPr>
        <w:t>202</w:t>
      </w:r>
      <w:r w:rsidR="004A38BB" w:rsidRPr="00B2415D">
        <w:rPr>
          <w:rFonts w:ascii="方正仿宋_GBK" w:eastAsia="方正仿宋_GBK" w:hAnsi="仿宋" w:cs="Tahoma" w:hint="eastAsia"/>
          <w:color w:val="000000"/>
          <w:sz w:val="32"/>
          <w:szCs w:val="32"/>
          <w:bdr w:val="none" w:sz="0" w:space="0" w:color="auto" w:frame="1"/>
        </w:rPr>
        <w:t>4</w:t>
      </w:r>
      <w:r w:rsidRPr="00B2415D">
        <w:rPr>
          <w:rFonts w:ascii="方正仿宋_GBK" w:eastAsia="方正仿宋_GBK" w:hAnsi="仿宋" w:cs="Tahoma" w:hint="eastAsia"/>
          <w:color w:val="000000"/>
          <w:sz w:val="32"/>
          <w:szCs w:val="32"/>
          <w:bdr w:val="none" w:sz="0" w:space="0" w:color="auto" w:frame="1"/>
        </w:rPr>
        <w:t>年全县卫生健康工作将按照县委、县人民政府的统一部署，紧紧围绕推进健康洱源建设这个中心，突出深化医药卫生体制改革和提升医疗卫生服务能力提升，主要抓好以下几个方面的工作。</w:t>
      </w:r>
    </w:p>
    <w:p w:rsidR="00B75F35" w:rsidRPr="00B2415D" w:rsidRDefault="00551D78" w:rsidP="00A87A66">
      <w:pPr>
        <w:shd w:val="clear" w:color="auto" w:fill="FFFFFF"/>
        <w:adjustRightInd/>
        <w:snapToGrid/>
        <w:spacing w:after="0" w:line="540" w:lineRule="exact"/>
        <w:ind w:firstLine="643"/>
        <w:rPr>
          <w:rFonts w:ascii="方正仿宋_GBK" w:eastAsia="方正仿宋_GBK" w:cs="Tahoma"/>
          <w:color w:val="000000"/>
        </w:rPr>
      </w:pPr>
      <w:r w:rsidRPr="00B2415D">
        <w:rPr>
          <w:rFonts w:ascii="方正仿宋_GBK" w:eastAsia="方正仿宋_GBK" w:hAnsi="仿宋" w:cs="Tahoma" w:hint="eastAsia"/>
          <w:b/>
          <w:bCs/>
          <w:color w:val="000000"/>
          <w:sz w:val="32"/>
          <w:szCs w:val="32"/>
          <w:bdr w:val="none" w:sz="0" w:space="0" w:color="auto" w:frame="1"/>
        </w:rPr>
        <w:t>1.</w:t>
      </w:r>
      <w:r w:rsidRPr="00B2415D">
        <w:rPr>
          <w:rFonts w:ascii="方正仿宋_GBK" w:eastAsia="方正仿宋_GBK" w:hAnsi="仿宋" w:cs="Tahoma" w:hint="eastAsia"/>
          <w:color w:val="000000"/>
          <w:sz w:val="32"/>
          <w:szCs w:val="32"/>
          <w:bdr w:val="none" w:sz="0" w:space="0" w:color="auto" w:frame="1"/>
        </w:rPr>
        <w:t>统筹协调，全力推进疫情常态化防控。一是树牢底线思维，时刻绷紧疫情防控之弦，坚决扛起政治责任，竖立打持久战的思想，认真贯彻落实党中央、国务院、省州指挥部疫情防控各项决策部署，针对我县疫情防控中存在的问题和薄弱环节要切实抓好整改落实，对防控漏洞再排查、对防控重点再加固、对防控要求再落实，坚决守住来之不易的良好局面，防止疫情输入扩散。二是充分挖掘接种潜力，精准锁定接种对象，不折不扣完成州指挥部下达的新冠疫苗接种工作任务。三是进一步加强应急物资储备。多方筹集应急物资采购经费，强化应急保障，不断提升应急处置能力，确保关键时刻队伍拉得出、顶得住、打得赢。</w:t>
      </w:r>
      <w:r w:rsidRPr="00B2415D">
        <w:rPr>
          <w:rFonts w:ascii="方正仿宋_GBK" w:eastAsia="方正仿宋_GBK" w:hAnsi="仿宋" w:cs="Tahoma" w:hint="eastAsia"/>
          <w:color w:val="000000"/>
          <w:sz w:val="32"/>
          <w:szCs w:val="32"/>
          <w:bdr w:val="none" w:sz="0" w:space="0" w:color="auto" w:frame="1"/>
        </w:rPr>
        <w:lastRenderedPageBreak/>
        <w:t>四是进一步扎牢基层网格。各乡镇必须进一步夯实网格化管理工作基础，从人员配置，工作机制建立，责任落实等多方面入手，全面加强网格化管理工作。五是加强重点人员排查管控。县疫情防控指挥部信息数据工作专班会同县公安局要持续巩固重点人员排查追踪机制，各镇乡要对县指挥推送和本镇乡排查出的重点人员按国家管理规范要求进行健康管理服务，严防重点人员漏管失控。</w:t>
      </w:r>
    </w:p>
    <w:p w:rsidR="00B75F35" w:rsidRPr="00B2415D" w:rsidRDefault="00551D78" w:rsidP="00A87A66">
      <w:pPr>
        <w:shd w:val="clear" w:color="auto" w:fill="FFFFFF"/>
        <w:adjustRightInd/>
        <w:snapToGrid/>
        <w:spacing w:after="0" w:line="540" w:lineRule="exact"/>
        <w:ind w:firstLine="643"/>
        <w:rPr>
          <w:rFonts w:ascii="方正仿宋_GBK" w:eastAsia="方正仿宋_GBK" w:cs="Tahoma"/>
          <w:color w:val="000000"/>
        </w:rPr>
      </w:pPr>
      <w:r w:rsidRPr="00B2415D">
        <w:rPr>
          <w:rFonts w:ascii="方正仿宋_GBK" w:eastAsia="方正仿宋_GBK" w:hAnsi="仿宋" w:cs="Tahoma" w:hint="eastAsia"/>
          <w:b/>
          <w:bCs/>
          <w:color w:val="000000"/>
          <w:sz w:val="32"/>
          <w:szCs w:val="32"/>
          <w:bdr w:val="none" w:sz="0" w:space="0" w:color="auto" w:frame="1"/>
        </w:rPr>
        <w:t>2.</w:t>
      </w:r>
      <w:r w:rsidRPr="00B2415D">
        <w:rPr>
          <w:rFonts w:ascii="方正仿宋_GBK" w:eastAsia="方正仿宋_GBK" w:hAnsi="仿宋" w:cs="Tahoma" w:hint="eastAsia"/>
          <w:color w:val="000000"/>
          <w:sz w:val="32"/>
          <w:szCs w:val="32"/>
          <w:bdr w:val="none" w:sz="0" w:space="0" w:color="auto" w:frame="1"/>
        </w:rPr>
        <w:t>健全落实爱国卫生长效机制。进一步优化常态化机制建设，运行好已建长效机制，积极创新，加快智慧化管理体系建设进度，通过抓机制、抓长效、抓反复，进一步健全完善长效机制，通过抓实统筹指导、抓实卫生评比、抓实大扫除活动、抓实网格化管理、抓实监督检查、抓实市容环境整治、抓实已建设施管护等“</w:t>
      </w:r>
      <w:r w:rsidRPr="00B2415D">
        <w:rPr>
          <w:rFonts w:ascii="方正仿宋_GBK" w:eastAsia="方正仿宋_GBK" w:hAnsi="Times New Roman" w:cs="Times New Roman" w:hint="eastAsia"/>
          <w:color w:val="000000"/>
          <w:sz w:val="32"/>
          <w:szCs w:val="32"/>
          <w:bdr w:val="none" w:sz="0" w:space="0" w:color="auto" w:frame="1"/>
        </w:rPr>
        <w:t>7</w:t>
      </w:r>
      <w:r w:rsidRPr="00B2415D">
        <w:rPr>
          <w:rFonts w:ascii="方正仿宋_GBK" w:eastAsia="方正仿宋_GBK" w:hAnsi="仿宋" w:cs="Tahoma" w:hint="eastAsia"/>
          <w:color w:val="000000"/>
          <w:sz w:val="32"/>
          <w:szCs w:val="32"/>
          <w:bdr w:val="none" w:sz="0" w:space="0" w:color="auto" w:frame="1"/>
        </w:rPr>
        <w:t>个抓实”切实做好各项巩固提升工作，将爱国卫生“</w:t>
      </w:r>
      <w:r w:rsidRPr="00B2415D">
        <w:rPr>
          <w:rFonts w:ascii="方正仿宋_GBK" w:eastAsia="方正仿宋_GBK" w:hAnsi="Times New Roman" w:cs="Times New Roman" w:hint="eastAsia"/>
          <w:color w:val="000000"/>
          <w:sz w:val="32"/>
          <w:szCs w:val="32"/>
          <w:bdr w:val="none" w:sz="0" w:space="0" w:color="auto" w:frame="1"/>
        </w:rPr>
        <w:t>7</w:t>
      </w:r>
      <w:r w:rsidRPr="00B2415D">
        <w:rPr>
          <w:rFonts w:ascii="方正仿宋_GBK" w:eastAsia="方正仿宋_GBK" w:hAnsi="仿宋" w:cs="Tahoma" w:hint="eastAsia"/>
          <w:color w:val="000000"/>
          <w:sz w:val="32"/>
          <w:szCs w:val="32"/>
          <w:bdr w:val="none" w:sz="0" w:space="0" w:color="auto" w:frame="1"/>
        </w:rPr>
        <w:t>个专项行动”向农村纵深开展。</w:t>
      </w:r>
    </w:p>
    <w:p w:rsidR="00B75F35" w:rsidRPr="00B2415D" w:rsidRDefault="00551D78" w:rsidP="00A87A66">
      <w:pPr>
        <w:shd w:val="clear" w:color="auto" w:fill="FFFFFF"/>
        <w:adjustRightInd/>
        <w:snapToGrid/>
        <w:spacing w:after="0" w:line="540" w:lineRule="exact"/>
        <w:ind w:firstLine="643"/>
        <w:rPr>
          <w:rFonts w:ascii="方正仿宋_GBK" w:eastAsia="方正仿宋_GBK" w:cs="Tahoma"/>
          <w:color w:val="000000"/>
        </w:rPr>
      </w:pPr>
      <w:r w:rsidRPr="00B2415D">
        <w:rPr>
          <w:rFonts w:ascii="方正仿宋_GBK" w:eastAsia="方正仿宋_GBK" w:hAnsi="仿宋" w:cs="Tahoma" w:hint="eastAsia"/>
          <w:b/>
          <w:bCs/>
          <w:color w:val="000000"/>
          <w:sz w:val="32"/>
          <w:szCs w:val="32"/>
          <w:bdr w:val="none" w:sz="0" w:space="0" w:color="auto" w:frame="1"/>
        </w:rPr>
        <w:t>3.</w:t>
      </w:r>
      <w:r w:rsidRPr="00B2415D">
        <w:rPr>
          <w:rFonts w:ascii="方正仿宋_GBK" w:eastAsia="方正仿宋_GBK" w:hAnsi="仿宋" w:cs="Tahoma" w:hint="eastAsia"/>
          <w:color w:val="000000"/>
          <w:sz w:val="32"/>
          <w:szCs w:val="32"/>
          <w:bdr w:val="none" w:sz="0" w:space="0" w:color="auto" w:frame="1"/>
        </w:rPr>
        <w:t>持续加强医疗卫生服务体系基础设施建设。紧紧抓住国家和省州加大卫生健康领域补短板项目的机遇，谋划、储备好十四五期间卫生健康建设项目，有序推进信息化建设进程。</w:t>
      </w:r>
    </w:p>
    <w:p w:rsidR="00B75F35" w:rsidRPr="00B2415D" w:rsidRDefault="00551D78" w:rsidP="00A87A66">
      <w:pPr>
        <w:shd w:val="clear" w:color="auto" w:fill="FFFFFF"/>
        <w:adjustRightInd/>
        <w:snapToGrid/>
        <w:spacing w:after="0" w:line="540" w:lineRule="exact"/>
        <w:ind w:firstLine="643"/>
        <w:rPr>
          <w:rFonts w:ascii="方正仿宋_GBK" w:eastAsia="方正仿宋_GBK" w:cs="Tahoma"/>
          <w:color w:val="000000"/>
        </w:rPr>
      </w:pPr>
      <w:r w:rsidRPr="00B2415D">
        <w:rPr>
          <w:rFonts w:ascii="方正仿宋_GBK" w:eastAsia="方正仿宋_GBK" w:hAnsi="仿宋" w:cs="Tahoma" w:hint="eastAsia"/>
          <w:b/>
          <w:bCs/>
          <w:color w:val="000000"/>
          <w:sz w:val="32"/>
          <w:szCs w:val="32"/>
          <w:bdr w:val="none" w:sz="0" w:space="0" w:color="auto" w:frame="1"/>
        </w:rPr>
        <w:t>4.</w:t>
      </w:r>
      <w:r w:rsidRPr="00B2415D">
        <w:rPr>
          <w:rFonts w:ascii="方正仿宋_GBK" w:eastAsia="方正仿宋_GBK" w:hAnsi="仿宋" w:cs="Tahoma" w:hint="eastAsia"/>
          <w:color w:val="000000"/>
          <w:sz w:val="32"/>
          <w:szCs w:val="32"/>
          <w:bdr w:val="none" w:sz="0" w:space="0" w:color="auto" w:frame="1"/>
        </w:rPr>
        <w:t>深入推进紧密型医共体建设。一是深入学习推广三明市医改经验，全面推开紧密型县域医共体建设。着力构建目标明确、权责清晰、分工协作的新型县域医疗卫生服务体系。二是以公立医院绩效考核指标为“指挥棒”，提高公立医院现代医院管理水平，推动公立医院绩效考核与公益性体现、医改任务落实、薪酬分配、医保付费相挂钩。</w:t>
      </w:r>
      <w:r w:rsidRPr="00B2415D">
        <w:rPr>
          <w:rFonts w:ascii="方正仿宋_GBK" w:eastAsia="方正仿宋_GBK" w:hAnsi="仿宋" w:cs="Tahoma" w:hint="eastAsia"/>
          <w:color w:val="000000"/>
          <w:sz w:val="32"/>
          <w:szCs w:val="32"/>
          <w:bdr w:val="none" w:sz="0" w:space="0" w:color="auto" w:frame="1"/>
        </w:rPr>
        <w:lastRenderedPageBreak/>
        <w:t>三是加强医疗卫生体制改革，坚持以医保打包付费为纽带，在分级诊疗和双向转诊上取得新突破，将医共体各单位捆绑成利益共同体。</w:t>
      </w:r>
    </w:p>
    <w:p w:rsidR="00B75F35" w:rsidRPr="00B2415D"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B2415D">
        <w:rPr>
          <w:rFonts w:ascii="方正仿宋_GBK" w:eastAsia="方正仿宋_GBK" w:hAnsi="仿宋" w:cs="Tahoma" w:hint="eastAsia"/>
          <w:color w:val="000000"/>
          <w:sz w:val="32"/>
          <w:szCs w:val="32"/>
          <w:bdr w:val="none" w:sz="0" w:space="0" w:color="auto" w:frame="1"/>
        </w:rPr>
        <w:t>5.持续抓好公共卫生工作。一是巩固县乡村三级医疗机构“三个一”标准化建设成果。抓实大病、慢病和重病“三个一批”服务措施，做实做细家庭医生签约服务。二是规范开展基本公共卫生服务。为群众提供全生命周期卫生健康服务，促进群众健康指标逐年得到改善。三是深入实施妇幼健康行动计划。不断提高妇幼保健机构管理和服务水平，推进妇女生命全周期和儿童生长全过程健康管理，推进出生缺陷综合防治，提高出生人口素质。四是切实加强血吸虫病和艾滋病等重大疾病防控工作。加快应对突发公共卫生事件能力建设，切实做好公共卫生事件处置和突发事件紧急医学救援工作。五是重点提升基层中医药服务能力。加强基层名老中医药专家经验传承和基层中医药人才培养，继续加强中医特色重点专科建设，加强乡村医生中医药适宜技术培训。</w:t>
      </w:r>
    </w:p>
    <w:p w:rsidR="00B75F35" w:rsidRPr="00B2415D" w:rsidRDefault="00551D78" w:rsidP="00A87A66">
      <w:pPr>
        <w:shd w:val="clear" w:color="auto" w:fill="FFFFFF"/>
        <w:adjustRightInd/>
        <w:snapToGrid/>
        <w:spacing w:after="0" w:line="540" w:lineRule="exact"/>
        <w:ind w:left="958" w:hanging="320"/>
        <w:rPr>
          <w:rFonts w:ascii="方正黑体_GBK" w:eastAsia="方正黑体_GBK" w:cs="Tahoma"/>
          <w:color w:val="000000"/>
        </w:rPr>
      </w:pPr>
      <w:r w:rsidRPr="00B2415D">
        <w:rPr>
          <w:rFonts w:ascii="方正黑体_GBK" w:eastAsia="方正黑体_GBK" w:hAnsi="黑体" w:cs="Tahoma" w:hint="eastAsia"/>
          <w:color w:val="000000"/>
          <w:sz w:val="32"/>
          <w:szCs w:val="32"/>
          <w:bdr w:val="none" w:sz="0" w:space="0" w:color="auto" w:frame="1"/>
        </w:rPr>
        <w:t>二、预算单位基本情况</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color w:val="000000"/>
          <w:sz w:val="32"/>
          <w:szCs w:val="32"/>
          <w:bdr w:val="none" w:sz="0" w:space="0" w:color="auto" w:frame="1"/>
        </w:rPr>
        <w:t>我部门编制202</w:t>
      </w:r>
      <w:r w:rsidR="004A38BB" w:rsidRPr="00433A0C">
        <w:rPr>
          <w:rFonts w:ascii="方正仿宋_GBK" w:eastAsia="方正仿宋_GBK" w:hAnsi="仿宋" w:cs="Tahoma" w:hint="eastAsia"/>
          <w:color w:val="000000"/>
          <w:sz w:val="32"/>
          <w:szCs w:val="32"/>
          <w:bdr w:val="none" w:sz="0" w:space="0" w:color="auto" w:frame="1"/>
        </w:rPr>
        <w:t>4</w:t>
      </w:r>
      <w:r w:rsidRPr="00433A0C">
        <w:rPr>
          <w:rFonts w:ascii="方正仿宋_GBK" w:eastAsia="方正仿宋_GBK" w:hAnsi="仿宋" w:cs="Tahoma" w:hint="eastAsia"/>
          <w:color w:val="000000"/>
          <w:sz w:val="32"/>
          <w:szCs w:val="32"/>
          <w:bdr w:val="none" w:sz="0" w:space="0" w:color="auto" w:frame="1"/>
        </w:rPr>
        <w:t>年部门预算单位共16个。其中：财政全额供给单位14个；差额供给单位2个；定额补助单位0个；自收自支单位0个。财政全额供给单位中行政单位1个；参公管理事业单位1个；事业单位12个。截至202</w:t>
      </w:r>
      <w:r w:rsidR="004A38BB" w:rsidRPr="00433A0C">
        <w:rPr>
          <w:rFonts w:ascii="方正仿宋_GBK" w:eastAsia="方正仿宋_GBK" w:hAnsi="仿宋" w:cs="Tahoma" w:hint="eastAsia"/>
          <w:color w:val="000000"/>
          <w:sz w:val="32"/>
          <w:szCs w:val="32"/>
          <w:bdr w:val="none" w:sz="0" w:space="0" w:color="auto" w:frame="1"/>
        </w:rPr>
        <w:t>3</w:t>
      </w:r>
      <w:r w:rsidRPr="00433A0C">
        <w:rPr>
          <w:rFonts w:ascii="方正仿宋_GBK" w:eastAsia="方正仿宋_GBK" w:hAnsi="仿宋" w:cs="Tahoma" w:hint="eastAsia"/>
          <w:color w:val="000000"/>
          <w:sz w:val="32"/>
          <w:szCs w:val="32"/>
          <w:bdr w:val="none" w:sz="0" w:space="0" w:color="auto" w:frame="1"/>
        </w:rPr>
        <w:t>年12月统计，部门基本情况如下：</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color w:val="000000"/>
          <w:sz w:val="32"/>
          <w:szCs w:val="32"/>
          <w:bdr w:val="none" w:sz="0" w:space="0" w:color="auto" w:frame="1"/>
        </w:rPr>
        <w:t>在职人员编制800人，其中：行政编制17人，工勤人员编制2人，事业编制781人。在职实有807人，其中：</w:t>
      </w:r>
      <w:r w:rsidRPr="00433A0C">
        <w:rPr>
          <w:rFonts w:ascii="方正仿宋_GBK" w:eastAsia="方正仿宋_GBK" w:hAnsi="仿宋" w:cs="Tahoma" w:hint="eastAsia"/>
          <w:color w:val="000000"/>
          <w:sz w:val="32"/>
          <w:szCs w:val="32"/>
          <w:bdr w:val="none" w:sz="0" w:space="0" w:color="auto" w:frame="1"/>
        </w:rPr>
        <w:lastRenderedPageBreak/>
        <w:t>财政全额保障468人，财政差额补助339人，财政专户资金、单位资金保障0人。</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color w:val="000000"/>
          <w:sz w:val="32"/>
          <w:szCs w:val="32"/>
          <w:bdr w:val="none" w:sz="0" w:space="0" w:color="auto" w:frame="1"/>
        </w:rPr>
        <w:t>离退休人员</w:t>
      </w:r>
      <w:r w:rsidRPr="00433A0C">
        <w:rPr>
          <w:rFonts w:ascii="方正仿宋_GBK" w:eastAsia="方正仿宋_GBK" w:hAnsi="仿宋" w:cs="Tahoma" w:hint="eastAsia"/>
          <w:color w:val="000000"/>
          <w:sz w:val="32"/>
          <w:szCs w:val="32"/>
          <w:bdr w:val="none" w:sz="0" w:space="0" w:color="auto" w:frame="1"/>
        </w:rPr>
        <w:t> </w:t>
      </w:r>
      <w:r w:rsidRPr="00433A0C">
        <w:rPr>
          <w:rFonts w:ascii="方正仿宋_GBK" w:eastAsia="方正仿宋_GBK" w:hAnsi="仿宋" w:cs="Tahoma" w:hint="eastAsia"/>
          <w:color w:val="000000"/>
          <w:sz w:val="32"/>
          <w:szCs w:val="32"/>
          <w:bdr w:val="none" w:sz="0" w:space="0" w:color="auto" w:frame="1"/>
        </w:rPr>
        <w:t>297人，其中：离休</w:t>
      </w:r>
      <w:r w:rsidRPr="00433A0C">
        <w:rPr>
          <w:rFonts w:ascii="方正仿宋_GBK" w:eastAsia="方正仿宋_GBK" w:hAnsi="仿宋" w:cs="Tahoma" w:hint="eastAsia"/>
          <w:color w:val="000000"/>
          <w:sz w:val="32"/>
          <w:szCs w:val="32"/>
          <w:bdr w:val="none" w:sz="0" w:space="0" w:color="auto" w:frame="1"/>
        </w:rPr>
        <w:t> </w:t>
      </w:r>
      <w:r w:rsidRPr="00433A0C">
        <w:rPr>
          <w:rFonts w:ascii="方正仿宋_GBK" w:eastAsia="方正仿宋_GBK" w:hAnsi="仿宋" w:cs="Tahoma" w:hint="eastAsia"/>
          <w:color w:val="000000"/>
          <w:sz w:val="32"/>
          <w:szCs w:val="32"/>
          <w:bdr w:val="none" w:sz="0" w:space="0" w:color="auto" w:frame="1"/>
        </w:rPr>
        <w:t>0人，退休</w:t>
      </w:r>
      <w:r w:rsidRPr="00433A0C">
        <w:rPr>
          <w:rFonts w:ascii="方正仿宋_GBK" w:eastAsia="方正仿宋_GBK" w:hAnsi="仿宋" w:cs="Tahoma" w:hint="eastAsia"/>
          <w:color w:val="000000"/>
          <w:sz w:val="32"/>
          <w:szCs w:val="32"/>
          <w:bdr w:val="none" w:sz="0" w:space="0" w:color="auto" w:frame="1"/>
        </w:rPr>
        <w:t> </w:t>
      </w:r>
      <w:r w:rsidRPr="00433A0C">
        <w:rPr>
          <w:rFonts w:ascii="方正仿宋_GBK" w:eastAsia="方正仿宋_GBK" w:hAnsi="仿宋" w:cs="Tahoma" w:hint="eastAsia"/>
          <w:color w:val="000000"/>
          <w:sz w:val="32"/>
          <w:szCs w:val="32"/>
          <w:bdr w:val="none" w:sz="0" w:space="0" w:color="auto" w:frame="1"/>
        </w:rPr>
        <w:t>297人。</w:t>
      </w:r>
    </w:p>
    <w:p w:rsidR="00B75F35" w:rsidRPr="00433A0C" w:rsidRDefault="00551D78" w:rsidP="00A87A66">
      <w:pPr>
        <w:shd w:val="clear" w:color="auto" w:fill="FFFFFF"/>
        <w:adjustRightInd/>
        <w:snapToGrid/>
        <w:spacing w:after="0" w:line="540" w:lineRule="exact"/>
        <w:ind w:firstLine="600"/>
        <w:rPr>
          <w:rFonts w:ascii="方正仿宋_GBK" w:eastAsia="方正仿宋_GBK" w:cs="Tahoma"/>
          <w:color w:val="000000"/>
        </w:rPr>
      </w:pPr>
      <w:r w:rsidRPr="00DA4B47">
        <w:rPr>
          <w:rFonts w:ascii="方正仿宋_GBK" w:eastAsia="方正仿宋_GBK" w:hAnsi="仿宋" w:cs="Tahoma" w:hint="eastAsia"/>
          <w:color w:val="000000"/>
          <w:sz w:val="32"/>
          <w:szCs w:val="32"/>
          <w:highlight w:val="yellow"/>
          <w:bdr w:val="none" w:sz="0" w:space="0" w:color="auto" w:frame="1"/>
        </w:rPr>
        <w:t>车辆编制2</w:t>
      </w:r>
      <w:r w:rsidR="00DA4B47" w:rsidRPr="00DA4B47">
        <w:rPr>
          <w:rFonts w:ascii="方正仿宋_GBK" w:eastAsia="方正仿宋_GBK" w:hAnsi="仿宋" w:cs="Tahoma" w:hint="eastAsia"/>
          <w:color w:val="000000"/>
          <w:sz w:val="32"/>
          <w:szCs w:val="32"/>
          <w:highlight w:val="yellow"/>
          <w:bdr w:val="none" w:sz="0" w:space="0" w:color="auto" w:frame="1"/>
        </w:rPr>
        <w:t>0</w:t>
      </w:r>
      <w:r w:rsidRPr="00DA4B47">
        <w:rPr>
          <w:rFonts w:ascii="方正仿宋_GBK" w:eastAsia="方正仿宋_GBK" w:hAnsi="仿宋" w:cs="Tahoma" w:hint="eastAsia"/>
          <w:color w:val="000000"/>
          <w:sz w:val="32"/>
          <w:szCs w:val="32"/>
          <w:highlight w:val="yellow"/>
          <w:bdr w:val="none" w:sz="0" w:space="0" w:color="auto" w:frame="1"/>
        </w:rPr>
        <w:t>辆，</w:t>
      </w:r>
      <w:r w:rsidR="00DA4B47">
        <w:rPr>
          <w:rFonts w:ascii="方正仿宋_GBK" w:eastAsia="方正仿宋_GBK" w:hAnsi="仿宋" w:cs="Tahoma" w:hint="eastAsia"/>
          <w:color w:val="000000"/>
          <w:sz w:val="32"/>
          <w:szCs w:val="32"/>
          <w:highlight w:val="yellow"/>
          <w:bdr w:val="none" w:sz="0" w:space="0" w:color="auto" w:frame="1"/>
        </w:rPr>
        <w:t>在编</w:t>
      </w:r>
      <w:r w:rsidRPr="00DA4B47">
        <w:rPr>
          <w:rFonts w:ascii="方正仿宋_GBK" w:eastAsia="方正仿宋_GBK" w:hAnsi="仿宋" w:cs="Tahoma" w:hint="eastAsia"/>
          <w:color w:val="000000"/>
          <w:sz w:val="32"/>
          <w:szCs w:val="32"/>
          <w:highlight w:val="yellow"/>
          <w:bdr w:val="none" w:sz="0" w:space="0" w:color="auto" w:frame="1"/>
        </w:rPr>
        <w:t>实有车辆27辆</w:t>
      </w:r>
      <w:r w:rsidR="00DA4B47">
        <w:rPr>
          <w:rFonts w:ascii="方正仿宋_GBK" w:eastAsia="方正仿宋_GBK" w:hAnsi="仿宋" w:cs="Tahoma" w:hint="eastAsia"/>
          <w:color w:val="000000"/>
          <w:sz w:val="32"/>
          <w:szCs w:val="32"/>
          <w:highlight w:val="yellow"/>
          <w:bdr w:val="none" w:sz="0" w:space="0" w:color="auto" w:frame="1"/>
        </w:rPr>
        <w:t>，超编7辆</w:t>
      </w:r>
      <w:r w:rsidRPr="00DA4B47">
        <w:rPr>
          <w:rFonts w:ascii="方正仿宋_GBK" w:eastAsia="方正仿宋_GBK" w:hAnsi="仿宋" w:cs="Tahoma" w:hint="eastAsia"/>
          <w:color w:val="000000"/>
          <w:sz w:val="32"/>
          <w:szCs w:val="32"/>
          <w:highlight w:val="yellow"/>
          <w:bdr w:val="none" w:sz="0" w:space="0" w:color="auto" w:frame="1"/>
        </w:rPr>
        <w:t>。</w:t>
      </w:r>
      <w:r w:rsidRPr="00DA4B47">
        <w:rPr>
          <w:rFonts w:ascii="方正仿宋_GBK" w:eastAsia="方正仿宋_GBK" w:hAnsi="仿宋" w:cs="Tahoma" w:hint="eastAsia"/>
          <w:color w:val="000000"/>
          <w:sz w:val="32"/>
          <w:szCs w:val="32"/>
          <w:bdr w:val="none" w:sz="0" w:space="0" w:color="auto" w:frame="1"/>
        </w:rPr>
        <w:t>超编原因：卫健系统机构设置特殊，救护车和专业用车无编制。</w:t>
      </w:r>
    </w:p>
    <w:p w:rsidR="00B75F35" w:rsidRPr="00433A0C" w:rsidRDefault="00551D78" w:rsidP="00A87A66">
      <w:pPr>
        <w:shd w:val="clear" w:color="auto" w:fill="FFFFFF"/>
        <w:adjustRightInd/>
        <w:snapToGrid/>
        <w:spacing w:after="0" w:line="540" w:lineRule="exact"/>
        <w:ind w:firstLine="640"/>
        <w:rPr>
          <w:rFonts w:ascii="方正黑体_GBK" w:eastAsia="方正黑体_GBK" w:cs="Tahoma"/>
          <w:color w:val="000000"/>
        </w:rPr>
      </w:pPr>
      <w:r w:rsidRPr="00433A0C">
        <w:rPr>
          <w:rFonts w:ascii="方正黑体_GBK" w:eastAsia="方正黑体_GBK" w:hAnsi="黑体" w:cs="Tahoma" w:hint="eastAsia"/>
          <w:color w:val="000000"/>
          <w:sz w:val="32"/>
          <w:szCs w:val="32"/>
          <w:bdr w:val="none" w:sz="0" w:space="0" w:color="auto" w:frame="1"/>
        </w:rPr>
        <w:t>三、预算单位收入情况</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楷体" w:cs="Tahoma" w:hint="eastAsia"/>
          <w:color w:val="000000"/>
          <w:sz w:val="32"/>
          <w:szCs w:val="32"/>
          <w:bdr w:val="none" w:sz="0" w:space="0" w:color="auto" w:frame="1"/>
        </w:rPr>
        <w:t>（一）部门财务收入情况</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3A36ED">
        <w:rPr>
          <w:rFonts w:ascii="方正仿宋_GBK" w:eastAsia="方正仿宋_GBK" w:hAnsi="仿宋" w:cs="Tahoma" w:hint="eastAsia"/>
          <w:color w:val="000000"/>
          <w:sz w:val="32"/>
          <w:szCs w:val="32"/>
          <w:highlight w:val="yellow"/>
          <w:bdr w:val="none" w:sz="0" w:space="0" w:color="auto" w:frame="1"/>
        </w:rPr>
        <w:t>202</w:t>
      </w:r>
      <w:r w:rsidR="004A38BB" w:rsidRPr="003A36ED">
        <w:rPr>
          <w:rFonts w:ascii="方正仿宋_GBK" w:eastAsia="方正仿宋_GBK" w:hAnsi="仿宋" w:cs="Tahoma" w:hint="eastAsia"/>
          <w:color w:val="000000"/>
          <w:sz w:val="32"/>
          <w:szCs w:val="32"/>
          <w:highlight w:val="yellow"/>
          <w:bdr w:val="none" w:sz="0" w:space="0" w:color="auto" w:frame="1"/>
        </w:rPr>
        <w:t>4</w:t>
      </w:r>
      <w:r w:rsidRPr="003A36ED">
        <w:rPr>
          <w:rFonts w:ascii="方正仿宋_GBK" w:eastAsia="方正仿宋_GBK" w:hAnsi="仿宋" w:cs="Tahoma" w:hint="eastAsia"/>
          <w:color w:val="000000"/>
          <w:sz w:val="32"/>
          <w:szCs w:val="32"/>
          <w:highlight w:val="yellow"/>
          <w:bdr w:val="none" w:sz="0" w:space="0" w:color="auto" w:frame="1"/>
        </w:rPr>
        <w:t>年部门财务总收入</w:t>
      </w:r>
      <w:r w:rsidR="002E7F1A" w:rsidRPr="003A36ED">
        <w:rPr>
          <w:rFonts w:ascii="方正仿宋_GBK" w:eastAsia="方正仿宋_GBK" w:hAnsi="仿宋" w:cs="Tahoma" w:hint="eastAsia"/>
          <w:color w:val="000000"/>
          <w:sz w:val="32"/>
          <w:szCs w:val="32"/>
          <w:highlight w:val="yellow"/>
          <w:bdr w:val="none" w:sz="0" w:space="0" w:color="auto" w:frame="1"/>
        </w:rPr>
        <w:t>26024.74</w:t>
      </w:r>
      <w:r w:rsidRPr="003A36ED">
        <w:rPr>
          <w:rFonts w:ascii="方正仿宋_GBK" w:eastAsia="方正仿宋_GBK" w:hAnsi="仿宋" w:cs="Tahoma" w:hint="eastAsia"/>
          <w:color w:val="000000"/>
          <w:sz w:val="32"/>
          <w:szCs w:val="32"/>
          <w:highlight w:val="yellow"/>
          <w:bdr w:val="none" w:sz="0" w:space="0" w:color="auto" w:frame="1"/>
        </w:rPr>
        <w:t>万元，其中：一般公共预算</w:t>
      </w:r>
      <w:r w:rsidR="002E7F1A" w:rsidRPr="003A36ED">
        <w:rPr>
          <w:rFonts w:ascii="方正仿宋_GBK" w:eastAsia="方正仿宋_GBK" w:hAnsi="仿宋" w:cs="Tahoma" w:hint="eastAsia"/>
          <w:color w:val="000000"/>
          <w:sz w:val="32"/>
          <w:szCs w:val="32"/>
          <w:highlight w:val="yellow"/>
          <w:bdr w:val="none" w:sz="0" w:space="0" w:color="auto" w:frame="1"/>
        </w:rPr>
        <w:t>10283.51</w:t>
      </w:r>
      <w:r w:rsidRPr="003A36ED">
        <w:rPr>
          <w:rFonts w:ascii="方正仿宋_GBK" w:eastAsia="方正仿宋_GBK" w:hAnsi="仿宋" w:cs="Tahoma" w:hint="eastAsia"/>
          <w:color w:val="000000"/>
          <w:sz w:val="32"/>
          <w:szCs w:val="32"/>
          <w:highlight w:val="yellow"/>
          <w:bdr w:val="none" w:sz="0" w:space="0" w:color="auto" w:frame="1"/>
        </w:rPr>
        <w:t>万元，政府性基金0万元，国有资本经营</w:t>
      </w:r>
      <w:r w:rsidR="003A36ED" w:rsidRPr="003A36ED">
        <w:rPr>
          <w:rFonts w:ascii="方正仿宋_GBK" w:eastAsia="方正仿宋_GBK" w:hAnsi="仿宋" w:cs="Tahoma" w:hint="eastAsia"/>
          <w:color w:val="000000"/>
          <w:sz w:val="32"/>
          <w:szCs w:val="32"/>
          <w:highlight w:val="yellow"/>
          <w:bdr w:val="none" w:sz="0" w:space="0" w:color="auto" w:frame="1"/>
        </w:rPr>
        <w:t>收益</w:t>
      </w:r>
      <w:r w:rsidRPr="003A36ED">
        <w:rPr>
          <w:rFonts w:ascii="方正仿宋_GBK" w:eastAsia="方正仿宋_GBK" w:hAnsi="仿宋" w:cs="Tahoma" w:hint="eastAsia"/>
          <w:color w:val="000000"/>
          <w:sz w:val="32"/>
          <w:szCs w:val="32"/>
          <w:highlight w:val="yellow"/>
          <w:bdr w:val="none" w:sz="0" w:space="0" w:color="auto" w:frame="1"/>
        </w:rPr>
        <w:t>0万元，</w:t>
      </w:r>
      <w:r w:rsidR="003A36ED" w:rsidRPr="003A36ED">
        <w:rPr>
          <w:rFonts w:ascii="方正仿宋_GBK" w:eastAsia="方正仿宋_GBK" w:hAnsi="仿宋" w:cs="Tahoma" w:hint="eastAsia"/>
          <w:color w:val="000000"/>
          <w:sz w:val="32"/>
          <w:szCs w:val="32"/>
          <w:highlight w:val="yellow"/>
          <w:bdr w:val="none" w:sz="0" w:space="0" w:color="auto" w:frame="1"/>
        </w:rPr>
        <w:t>财政专户管理资金收入 万元，</w:t>
      </w:r>
      <w:r w:rsidRPr="003A36ED">
        <w:rPr>
          <w:rFonts w:ascii="方正仿宋_GBK" w:eastAsia="方正仿宋_GBK" w:hAnsi="仿宋" w:cs="Tahoma" w:hint="eastAsia"/>
          <w:color w:val="000000"/>
          <w:sz w:val="32"/>
          <w:szCs w:val="32"/>
          <w:highlight w:val="yellow"/>
          <w:bdr w:val="none" w:sz="0" w:space="0" w:color="auto" w:frame="1"/>
        </w:rPr>
        <w:t>事业收入</w:t>
      </w:r>
      <w:r w:rsidR="002E7F1A" w:rsidRPr="003A36ED">
        <w:rPr>
          <w:rFonts w:ascii="方正仿宋_GBK" w:eastAsia="方正仿宋_GBK" w:hAnsi="仿宋" w:cs="Tahoma" w:hint="eastAsia"/>
          <w:color w:val="000000"/>
          <w:sz w:val="32"/>
          <w:szCs w:val="32"/>
          <w:highlight w:val="yellow"/>
          <w:bdr w:val="none" w:sz="0" w:space="0" w:color="auto" w:frame="1"/>
        </w:rPr>
        <w:t>15741.23</w:t>
      </w:r>
      <w:r w:rsidRPr="003A36ED">
        <w:rPr>
          <w:rFonts w:ascii="方正仿宋_GBK" w:eastAsia="方正仿宋_GBK" w:hAnsi="仿宋" w:cs="Tahoma" w:hint="eastAsia"/>
          <w:color w:val="000000"/>
          <w:sz w:val="32"/>
          <w:szCs w:val="32"/>
          <w:highlight w:val="yellow"/>
          <w:bdr w:val="none" w:sz="0" w:space="0" w:color="auto" w:frame="1"/>
        </w:rPr>
        <w:t>万元，事业单位经营收入0万元，</w:t>
      </w:r>
      <w:r w:rsidR="003A36ED" w:rsidRPr="003A36ED">
        <w:rPr>
          <w:rFonts w:ascii="方正仿宋_GBK" w:eastAsia="方正仿宋_GBK" w:hAnsi="仿宋" w:cs="Tahoma" w:hint="eastAsia"/>
          <w:color w:val="000000"/>
          <w:sz w:val="32"/>
          <w:szCs w:val="32"/>
          <w:highlight w:val="yellow"/>
          <w:bdr w:val="none" w:sz="0" w:space="0" w:color="auto" w:frame="1"/>
        </w:rPr>
        <w:t>上级补助收入0万元，附属单位上缴收入0万元，</w:t>
      </w:r>
      <w:r w:rsidRPr="003A36ED">
        <w:rPr>
          <w:rFonts w:ascii="方正仿宋_GBK" w:eastAsia="方正仿宋_GBK" w:hAnsi="仿宋" w:cs="Tahoma" w:hint="eastAsia"/>
          <w:color w:val="000000"/>
          <w:sz w:val="32"/>
          <w:szCs w:val="32"/>
          <w:highlight w:val="yellow"/>
          <w:bdr w:val="none" w:sz="0" w:space="0" w:color="auto" w:frame="1"/>
        </w:rPr>
        <w:t>其他收入0.20万元。</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E2DEA">
        <w:rPr>
          <w:rFonts w:ascii="方正仿宋_GBK" w:eastAsia="方正仿宋_GBK" w:hAnsi="仿宋" w:cs="Tahoma" w:hint="eastAsia"/>
          <w:color w:val="000000"/>
          <w:sz w:val="32"/>
          <w:szCs w:val="32"/>
          <w:highlight w:val="yellow"/>
          <w:bdr w:val="none" w:sz="0" w:space="0" w:color="auto" w:frame="1"/>
        </w:rPr>
        <w:t>与上年</w:t>
      </w:r>
      <w:r w:rsidR="003A36ED" w:rsidRPr="004E2DEA">
        <w:rPr>
          <w:rFonts w:ascii="方正仿宋_GBK" w:eastAsia="方正仿宋_GBK" w:hAnsi="仿宋" w:cs="Tahoma" w:hint="eastAsia"/>
          <w:color w:val="000000"/>
          <w:sz w:val="32"/>
          <w:szCs w:val="32"/>
          <w:highlight w:val="yellow"/>
          <w:bdr w:val="none" w:sz="0" w:space="0" w:color="auto" w:frame="1"/>
        </w:rPr>
        <w:t>预算数</w:t>
      </w:r>
      <w:r w:rsidRPr="004E2DEA">
        <w:rPr>
          <w:rFonts w:ascii="方正仿宋_GBK" w:eastAsia="方正仿宋_GBK" w:hAnsi="仿宋" w:cs="Tahoma" w:hint="eastAsia"/>
          <w:color w:val="000000"/>
          <w:sz w:val="32"/>
          <w:szCs w:val="32"/>
          <w:highlight w:val="yellow"/>
          <w:bdr w:val="none" w:sz="0" w:space="0" w:color="auto" w:frame="1"/>
        </w:rPr>
        <w:t>对比</w:t>
      </w:r>
      <w:r w:rsidR="002E7F1A" w:rsidRPr="004E2DEA">
        <w:rPr>
          <w:rFonts w:ascii="方正仿宋_GBK" w:eastAsia="方正仿宋_GBK" w:hAnsi="仿宋" w:cs="Tahoma" w:hint="eastAsia"/>
          <w:color w:val="000000"/>
          <w:sz w:val="32"/>
          <w:szCs w:val="32"/>
          <w:highlight w:val="yellow"/>
          <w:bdr w:val="none" w:sz="0" w:space="0" w:color="auto" w:frame="1"/>
        </w:rPr>
        <w:t>减少241.35</w:t>
      </w:r>
      <w:r w:rsidRPr="004E2DEA">
        <w:rPr>
          <w:rFonts w:ascii="方正仿宋_GBK" w:eastAsia="方正仿宋_GBK" w:hAnsi="仿宋" w:cs="Tahoma" w:hint="eastAsia"/>
          <w:color w:val="000000"/>
          <w:sz w:val="32"/>
          <w:szCs w:val="32"/>
          <w:highlight w:val="yellow"/>
          <w:bdr w:val="none" w:sz="0" w:space="0" w:color="auto" w:frame="1"/>
        </w:rPr>
        <w:t>万元，</w:t>
      </w:r>
      <w:r w:rsidR="009D293B" w:rsidRPr="004E2DEA">
        <w:rPr>
          <w:rFonts w:ascii="方正仿宋_GBK" w:eastAsia="方正仿宋_GBK" w:hAnsi="仿宋" w:cs="Tahoma" w:hint="eastAsia"/>
          <w:color w:val="000000"/>
          <w:sz w:val="32"/>
          <w:szCs w:val="32"/>
          <w:highlight w:val="yellow"/>
          <w:bdr w:val="none" w:sz="0" w:space="0" w:color="auto" w:frame="1"/>
        </w:rPr>
        <w:t>下降</w:t>
      </w:r>
      <w:r w:rsidR="002E7F1A" w:rsidRPr="004E2DEA">
        <w:rPr>
          <w:rFonts w:ascii="方正仿宋_GBK" w:eastAsia="方正仿宋_GBK" w:hAnsi="仿宋" w:cs="Tahoma" w:hint="eastAsia"/>
          <w:color w:val="000000"/>
          <w:sz w:val="32"/>
          <w:szCs w:val="32"/>
          <w:highlight w:val="yellow"/>
          <w:bdr w:val="none" w:sz="0" w:space="0" w:color="auto" w:frame="1"/>
        </w:rPr>
        <w:t>0.92</w:t>
      </w:r>
      <w:r w:rsidRPr="004E2DEA">
        <w:rPr>
          <w:rFonts w:ascii="方正仿宋_GBK" w:eastAsia="方正仿宋_GBK" w:hAnsi="仿宋" w:cs="Tahoma" w:hint="eastAsia"/>
          <w:color w:val="000000"/>
          <w:sz w:val="32"/>
          <w:szCs w:val="32"/>
          <w:highlight w:val="yellow"/>
          <w:bdr w:val="none" w:sz="0" w:space="0" w:color="auto" w:frame="1"/>
        </w:rPr>
        <w:t>%，主要原因</w:t>
      </w:r>
      <w:r w:rsidR="003A36ED" w:rsidRPr="004E2DEA">
        <w:rPr>
          <w:rFonts w:ascii="方正仿宋_GBK" w:eastAsia="方正仿宋_GBK" w:hAnsi="仿宋" w:cs="Tahoma" w:hint="eastAsia"/>
          <w:color w:val="000000"/>
          <w:sz w:val="32"/>
          <w:szCs w:val="32"/>
          <w:highlight w:val="yellow"/>
          <w:bdr w:val="none" w:sz="0" w:space="0" w:color="auto" w:frame="1"/>
        </w:rPr>
        <w:t>是</w:t>
      </w:r>
      <w:r w:rsidRPr="004E2DEA">
        <w:rPr>
          <w:rFonts w:ascii="方正仿宋_GBK" w:eastAsia="方正仿宋_GBK" w:hAnsi="仿宋" w:cs="Tahoma" w:hint="eastAsia"/>
          <w:color w:val="000000"/>
          <w:sz w:val="32"/>
          <w:szCs w:val="32"/>
          <w:highlight w:val="yellow"/>
          <w:bdr w:val="none" w:sz="0" w:space="0" w:color="auto" w:frame="1"/>
        </w:rPr>
        <w:t>：（1）202</w:t>
      </w:r>
      <w:r w:rsidR="002E7F1A" w:rsidRPr="004E2DEA">
        <w:rPr>
          <w:rFonts w:ascii="方正仿宋_GBK" w:eastAsia="方正仿宋_GBK" w:hAnsi="仿宋" w:cs="Tahoma" w:hint="eastAsia"/>
          <w:color w:val="000000"/>
          <w:sz w:val="32"/>
          <w:szCs w:val="32"/>
          <w:highlight w:val="yellow"/>
          <w:bdr w:val="none" w:sz="0" w:space="0" w:color="auto" w:frame="1"/>
        </w:rPr>
        <w:t>3</w:t>
      </w:r>
      <w:r w:rsidRPr="004E2DEA">
        <w:rPr>
          <w:rFonts w:ascii="方正仿宋_GBK" w:eastAsia="方正仿宋_GBK" w:hAnsi="仿宋" w:cs="Tahoma" w:hint="eastAsia"/>
          <w:color w:val="000000"/>
          <w:sz w:val="32"/>
          <w:szCs w:val="32"/>
          <w:highlight w:val="yellow"/>
          <w:bdr w:val="none" w:sz="0" w:space="0" w:color="auto" w:frame="1"/>
        </w:rPr>
        <w:t>年</w:t>
      </w:r>
      <w:r w:rsidR="002E7F1A" w:rsidRPr="004E2DEA">
        <w:rPr>
          <w:rFonts w:ascii="方正仿宋_GBK" w:eastAsia="方正仿宋_GBK" w:hAnsi="仿宋" w:cs="Tahoma" w:hint="eastAsia"/>
          <w:color w:val="000000"/>
          <w:sz w:val="32"/>
          <w:szCs w:val="32"/>
          <w:highlight w:val="yellow"/>
          <w:bdr w:val="none" w:sz="0" w:space="0" w:color="auto" w:frame="1"/>
        </w:rPr>
        <w:t>核减编制后</w:t>
      </w:r>
      <w:r w:rsidRPr="004E2DEA">
        <w:rPr>
          <w:rFonts w:ascii="方正仿宋_GBK" w:eastAsia="方正仿宋_GBK" w:hAnsi="仿宋" w:cs="Tahoma" w:hint="eastAsia"/>
          <w:color w:val="000000"/>
          <w:sz w:val="32"/>
          <w:szCs w:val="32"/>
          <w:highlight w:val="yellow"/>
          <w:bdr w:val="none" w:sz="0" w:space="0" w:color="auto" w:frame="1"/>
        </w:rPr>
        <w:t>，人员工资性支出、社会保障缴费等预算</w:t>
      </w:r>
      <w:r w:rsidR="002E7F1A" w:rsidRPr="004E2DEA">
        <w:rPr>
          <w:rFonts w:ascii="方正仿宋_GBK" w:eastAsia="方正仿宋_GBK" w:hAnsi="仿宋" w:cs="Tahoma" w:hint="eastAsia"/>
          <w:color w:val="000000"/>
          <w:sz w:val="32"/>
          <w:szCs w:val="32"/>
          <w:highlight w:val="yellow"/>
          <w:bdr w:val="none" w:sz="0" w:space="0" w:color="auto" w:frame="1"/>
        </w:rPr>
        <w:t>减少</w:t>
      </w:r>
      <w:r w:rsidRPr="004E2DEA">
        <w:rPr>
          <w:rFonts w:ascii="方正仿宋_GBK" w:eastAsia="方正仿宋_GBK" w:hAnsi="仿宋" w:cs="Tahoma" w:hint="eastAsia"/>
          <w:color w:val="000000"/>
          <w:sz w:val="32"/>
          <w:szCs w:val="32"/>
          <w:highlight w:val="yellow"/>
          <w:bdr w:val="none" w:sz="0" w:space="0" w:color="auto" w:frame="1"/>
        </w:rPr>
        <w:t>；（2）</w:t>
      </w:r>
      <w:r w:rsidR="002E7F1A" w:rsidRPr="004E2DEA">
        <w:rPr>
          <w:rFonts w:ascii="方正仿宋_GBK" w:eastAsia="方正仿宋_GBK" w:hAnsi="仿宋" w:cs="Tahoma" w:hint="eastAsia"/>
          <w:color w:val="000000"/>
          <w:sz w:val="32"/>
          <w:szCs w:val="32"/>
          <w:highlight w:val="yellow"/>
          <w:bdr w:val="none" w:sz="0" w:space="0" w:color="auto" w:frame="1"/>
        </w:rPr>
        <w:t>减少</w:t>
      </w:r>
      <w:r w:rsidRPr="004E2DEA">
        <w:rPr>
          <w:rFonts w:ascii="方正仿宋_GBK" w:eastAsia="方正仿宋_GBK" w:hAnsi="仿宋" w:cs="Tahoma" w:hint="eastAsia"/>
          <w:color w:val="000000"/>
          <w:sz w:val="32"/>
          <w:szCs w:val="32"/>
          <w:highlight w:val="yellow"/>
          <w:bdr w:val="none" w:sz="0" w:space="0" w:color="auto" w:frame="1"/>
        </w:rPr>
        <w:t>了新冠肺炎疫情防控预算经费</w:t>
      </w:r>
      <w:r w:rsidR="002E7F1A" w:rsidRPr="004E2DEA">
        <w:rPr>
          <w:rFonts w:ascii="方正仿宋_GBK" w:eastAsia="方正仿宋_GBK" w:hAnsi="仿宋" w:cs="Tahoma" w:hint="eastAsia"/>
          <w:color w:val="000000"/>
          <w:sz w:val="32"/>
          <w:szCs w:val="32"/>
          <w:highlight w:val="yellow"/>
          <w:bdr w:val="none" w:sz="0" w:space="0" w:color="auto" w:frame="1"/>
        </w:rPr>
        <w:t>；</w:t>
      </w:r>
      <w:r w:rsidRPr="004E2DEA">
        <w:rPr>
          <w:rFonts w:ascii="方正仿宋_GBK" w:eastAsia="方正仿宋_GBK" w:hAnsi="仿宋" w:cs="Tahoma" w:hint="eastAsia"/>
          <w:color w:val="000000"/>
          <w:sz w:val="32"/>
          <w:szCs w:val="32"/>
          <w:highlight w:val="yellow"/>
          <w:bdr w:val="none" w:sz="0" w:space="0" w:color="auto" w:frame="1"/>
        </w:rPr>
        <w:t>（3）202</w:t>
      </w:r>
      <w:r w:rsidR="002E7F1A" w:rsidRPr="004E2DEA">
        <w:rPr>
          <w:rFonts w:ascii="方正仿宋_GBK" w:eastAsia="方正仿宋_GBK" w:hAnsi="仿宋" w:cs="Tahoma" w:hint="eastAsia"/>
          <w:color w:val="000000"/>
          <w:sz w:val="32"/>
          <w:szCs w:val="32"/>
          <w:highlight w:val="yellow"/>
          <w:bdr w:val="none" w:sz="0" w:space="0" w:color="auto" w:frame="1"/>
        </w:rPr>
        <w:t>4</w:t>
      </w:r>
      <w:r w:rsidRPr="004E2DEA">
        <w:rPr>
          <w:rFonts w:ascii="方正仿宋_GBK" w:eastAsia="方正仿宋_GBK" w:hAnsi="仿宋" w:cs="Tahoma" w:hint="eastAsia"/>
          <w:color w:val="000000"/>
          <w:sz w:val="32"/>
          <w:szCs w:val="32"/>
          <w:highlight w:val="yellow"/>
          <w:bdr w:val="none" w:sz="0" w:space="0" w:color="auto" w:frame="1"/>
        </w:rPr>
        <w:t>年事业收入</w:t>
      </w:r>
      <w:r w:rsidR="002E7F1A" w:rsidRPr="004E2DEA">
        <w:rPr>
          <w:rFonts w:ascii="方正仿宋_GBK" w:eastAsia="方正仿宋_GBK" w:hAnsi="仿宋" w:cs="Tahoma" w:hint="eastAsia"/>
          <w:color w:val="000000"/>
          <w:sz w:val="32"/>
          <w:szCs w:val="32"/>
          <w:highlight w:val="yellow"/>
          <w:bdr w:val="none" w:sz="0" w:space="0" w:color="auto" w:frame="1"/>
        </w:rPr>
        <w:t>15741.23</w:t>
      </w:r>
      <w:r w:rsidRPr="004E2DEA">
        <w:rPr>
          <w:rFonts w:ascii="方正仿宋_GBK" w:eastAsia="方正仿宋_GBK" w:hAnsi="仿宋" w:cs="Tahoma" w:hint="eastAsia"/>
          <w:color w:val="000000"/>
          <w:sz w:val="32"/>
          <w:szCs w:val="32"/>
          <w:highlight w:val="yellow"/>
          <w:bdr w:val="none" w:sz="0" w:space="0" w:color="auto" w:frame="1"/>
        </w:rPr>
        <w:t>万元，与上年对比</w:t>
      </w:r>
      <w:r w:rsidR="002E7F1A" w:rsidRPr="004E2DEA">
        <w:rPr>
          <w:rFonts w:ascii="方正仿宋_GBK" w:eastAsia="方正仿宋_GBK" w:hAnsi="仿宋" w:cs="Tahoma" w:hint="eastAsia"/>
          <w:color w:val="000000"/>
          <w:sz w:val="32"/>
          <w:szCs w:val="32"/>
          <w:highlight w:val="yellow"/>
          <w:bdr w:val="none" w:sz="0" w:space="0" w:color="auto" w:frame="1"/>
        </w:rPr>
        <w:t>减少70.37</w:t>
      </w:r>
      <w:r w:rsidRPr="004E2DEA">
        <w:rPr>
          <w:rFonts w:ascii="方正仿宋_GBK" w:eastAsia="方正仿宋_GBK" w:hAnsi="仿宋" w:cs="Tahoma" w:hint="eastAsia"/>
          <w:color w:val="000000"/>
          <w:sz w:val="32"/>
          <w:szCs w:val="32"/>
          <w:highlight w:val="yellow"/>
          <w:bdr w:val="none" w:sz="0" w:space="0" w:color="auto" w:frame="1"/>
        </w:rPr>
        <w:t>万元。</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楷体" w:cs="Tahoma" w:hint="eastAsia"/>
          <w:color w:val="000000"/>
          <w:sz w:val="32"/>
          <w:szCs w:val="32"/>
          <w:bdr w:val="none" w:sz="0" w:space="0" w:color="auto" w:frame="1"/>
        </w:rPr>
        <w:t>（二）财政拨款收入情况</w:t>
      </w:r>
    </w:p>
    <w:p w:rsidR="00B75F35" w:rsidRPr="004E2DEA" w:rsidRDefault="003A36ED" w:rsidP="00A87A66">
      <w:pPr>
        <w:shd w:val="clear" w:color="auto" w:fill="FFFFFF"/>
        <w:adjustRightInd/>
        <w:snapToGrid/>
        <w:spacing w:after="0" w:line="540" w:lineRule="exact"/>
        <w:ind w:firstLine="640"/>
        <w:rPr>
          <w:rFonts w:ascii="方正仿宋_GBK" w:eastAsia="方正仿宋_GBK" w:cs="Tahoma"/>
          <w:color w:val="000000"/>
          <w:highlight w:val="yellow"/>
        </w:rPr>
      </w:pPr>
      <w:r w:rsidRPr="004E2DEA">
        <w:rPr>
          <w:rFonts w:ascii="方正仿宋_GBK" w:eastAsia="方正仿宋_GBK" w:hAnsi="仿宋" w:cs="Tahoma" w:hint="eastAsia"/>
          <w:color w:val="000000"/>
          <w:sz w:val="32"/>
          <w:szCs w:val="32"/>
          <w:highlight w:val="yellow"/>
          <w:bdr w:val="none" w:sz="0" w:space="0" w:color="auto" w:frame="1"/>
        </w:rPr>
        <w:t>我部门</w:t>
      </w:r>
      <w:r w:rsidR="00551D78" w:rsidRPr="004E2DEA">
        <w:rPr>
          <w:rFonts w:ascii="方正仿宋_GBK" w:eastAsia="方正仿宋_GBK" w:hAnsi="仿宋" w:cs="Tahoma" w:hint="eastAsia"/>
          <w:color w:val="000000"/>
          <w:sz w:val="32"/>
          <w:szCs w:val="32"/>
          <w:highlight w:val="yellow"/>
          <w:bdr w:val="none" w:sz="0" w:space="0" w:color="auto" w:frame="1"/>
        </w:rPr>
        <w:t>202</w:t>
      </w:r>
      <w:r w:rsidR="00632025" w:rsidRPr="004E2DEA">
        <w:rPr>
          <w:rFonts w:ascii="方正仿宋_GBK" w:eastAsia="方正仿宋_GBK" w:hAnsi="仿宋" w:cs="Tahoma" w:hint="eastAsia"/>
          <w:color w:val="000000"/>
          <w:sz w:val="32"/>
          <w:szCs w:val="32"/>
          <w:highlight w:val="yellow"/>
          <w:bdr w:val="none" w:sz="0" w:space="0" w:color="auto" w:frame="1"/>
        </w:rPr>
        <w:t>4</w:t>
      </w:r>
      <w:r w:rsidR="00551D78" w:rsidRPr="004E2DEA">
        <w:rPr>
          <w:rFonts w:ascii="方正仿宋_GBK" w:eastAsia="方正仿宋_GBK" w:hAnsi="仿宋" w:cs="Tahoma" w:hint="eastAsia"/>
          <w:color w:val="000000"/>
          <w:sz w:val="32"/>
          <w:szCs w:val="32"/>
          <w:highlight w:val="yellow"/>
          <w:bdr w:val="none" w:sz="0" w:space="0" w:color="auto" w:frame="1"/>
        </w:rPr>
        <w:t>年</w:t>
      </w:r>
      <w:r w:rsidR="004E2DEA" w:rsidRPr="004E2DEA">
        <w:rPr>
          <w:rFonts w:ascii="方正仿宋_GBK" w:eastAsia="方正仿宋_GBK" w:hAnsi="仿宋" w:cs="Tahoma" w:hint="eastAsia"/>
          <w:color w:val="000000"/>
          <w:sz w:val="32"/>
          <w:szCs w:val="32"/>
          <w:highlight w:val="yellow"/>
          <w:bdr w:val="none" w:sz="0" w:space="0" w:color="auto" w:frame="1"/>
        </w:rPr>
        <w:t>部门</w:t>
      </w:r>
      <w:r w:rsidR="00551D78" w:rsidRPr="004E2DEA">
        <w:rPr>
          <w:rFonts w:ascii="方正仿宋_GBK" w:eastAsia="方正仿宋_GBK" w:hAnsi="仿宋" w:cs="Tahoma" w:hint="eastAsia"/>
          <w:color w:val="000000"/>
          <w:sz w:val="32"/>
          <w:szCs w:val="32"/>
          <w:highlight w:val="yellow"/>
          <w:bdr w:val="none" w:sz="0" w:space="0" w:color="auto" w:frame="1"/>
        </w:rPr>
        <w:t>财政拨款收入</w:t>
      </w:r>
      <w:r w:rsidR="00632025" w:rsidRPr="004E2DEA">
        <w:rPr>
          <w:rFonts w:ascii="方正仿宋_GBK" w:eastAsia="方正仿宋_GBK" w:hAnsi="仿宋" w:cs="Tahoma" w:hint="eastAsia"/>
          <w:color w:val="000000"/>
          <w:sz w:val="32"/>
          <w:szCs w:val="32"/>
          <w:highlight w:val="yellow"/>
          <w:bdr w:val="none" w:sz="0" w:space="0" w:color="auto" w:frame="1"/>
        </w:rPr>
        <w:t>10283.51</w:t>
      </w:r>
      <w:r w:rsidR="00551D78" w:rsidRPr="004E2DEA">
        <w:rPr>
          <w:rFonts w:ascii="方正仿宋_GBK" w:eastAsia="方正仿宋_GBK" w:hAnsi="仿宋" w:cs="Tahoma" w:hint="eastAsia"/>
          <w:color w:val="000000"/>
          <w:sz w:val="32"/>
          <w:szCs w:val="32"/>
          <w:highlight w:val="yellow"/>
          <w:bdr w:val="none" w:sz="0" w:space="0" w:color="auto" w:frame="1"/>
        </w:rPr>
        <w:t>万元，其中:本年收入</w:t>
      </w:r>
      <w:r w:rsidR="00632025" w:rsidRPr="004E2DEA">
        <w:rPr>
          <w:rFonts w:ascii="方正仿宋_GBK" w:eastAsia="方正仿宋_GBK" w:hAnsi="仿宋" w:cs="Tahoma" w:hint="eastAsia"/>
          <w:color w:val="000000"/>
          <w:sz w:val="32"/>
          <w:szCs w:val="32"/>
          <w:highlight w:val="yellow"/>
          <w:bdr w:val="none" w:sz="0" w:space="0" w:color="auto" w:frame="1"/>
        </w:rPr>
        <w:t>10283.51</w:t>
      </w:r>
      <w:r w:rsidR="00551D78" w:rsidRPr="004E2DEA">
        <w:rPr>
          <w:rFonts w:ascii="方正仿宋_GBK" w:eastAsia="方正仿宋_GBK" w:hAnsi="仿宋" w:cs="Tahoma" w:hint="eastAsia"/>
          <w:color w:val="000000"/>
          <w:sz w:val="32"/>
          <w:szCs w:val="32"/>
          <w:highlight w:val="yellow"/>
          <w:bdr w:val="none" w:sz="0" w:space="0" w:color="auto" w:frame="1"/>
        </w:rPr>
        <w:t>万元，上年结转</w:t>
      </w:r>
      <w:r w:rsidR="004E2DEA" w:rsidRPr="004E2DEA">
        <w:rPr>
          <w:rFonts w:ascii="方正仿宋_GBK" w:eastAsia="方正仿宋_GBK" w:hAnsi="仿宋" w:cs="Tahoma" w:hint="eastAsia"/>
          <w:color w:val="000000"/>
          <w:sz w:val="32"/>
          <w:szCs w:val="32"/>
          <w:highlight w:val="yellow"/>
          <w:bdr w:val="none" w:sz="0" w:space="0" w:color="auto" w:frame="1"/>
        </w:rPr>
        <w:t>收入</w:t>
      </w:r>
      <w:r w:rsidR="00551D78" w:rsidRPr="004E2DEA">
        <w:rPr>
          <w:rFonts w:ascii="方正仿宋_GBK" w:eastAsia="方正仿宋_GBK" w:hAnsi="仿宋" w:cs="Tahoma" w:hint="eastAsia"/>
          <w:color w:val="000000"/>
          <w:sz w:val="32"/>
          <w:szCs w:val="32"/>
          <w:highlight w:val="yellow"/>
          <w:bdr w:val="none" w:sz="0" w:space="0" w:color="auto" w:frame="1"/>
        </w:rPr>
        <w:t>0万元。本年收入中，一般公共预算财政拨款</w:t>
      </w:r>
      <w:r w:rsidR="00632025" w:rsidRPr="004E2DEA">
        <w:rPr>
          <w:rFonts w:ascii="方正仿宋_GBK" w:eastAsia="方正仿宋_GBK" w:hAnsi="仿宋" w:cs="Tahoma" w:hint="eastAsia"/>
          <w:color w:val="000000"/>
          <w:sz w:val="32"/>
          <w:szCs w:val="32"/>
          <w:highlight w:val="yellow"/>
          <w:bdr w:val="none" w:sz="0" w:space="0" w:color="auto" w:frame="1"/>
        </w:rPr>
        <w:t>10283.51</w:t>
      </w:r>
      <w:r w:rsidR="00551D78" w:rsidRPr="004E2DEA">
        <w:rPr>
          <w:rFonts w:ascii="方正仿宋_GBK" w:eastAsia="方正仿宋_GBK" w:hAnsi="仿宋" w:cs="Tahoma" w:hint="eastAsia"/>
          <w:color w:val="000000"/>
          <w:sz w:val="32"/>
          <w:szCs w:val="32"/>
          <w:highlight w:val="yellow"/>
          <w:bdr w:val="none" w:sz="0" w:space="0" w:color="auto" w:frame="1"/>
        </w:rPr>
        <w:t>万元，政府性基金预算财政拨款0万元，国有资本经营</w:t>
      </w:r>
      <w:r w:rsidR="004E2DEA" w:rsidRPr="004E2DEA">
        <w:rPr>
          <w:rFonts w:ascii="方正仿宋_GBK" w:eastAsia="方正仿宋_GBK" w:hAnsi="仿宋" w:cs="Tahoma" w:hint="eastAsia"/>
          <w:color w:val="000000"/>
          <w:sz w:val="32"/>
          <w:szCs w:val="32"/>
          <w:highlight w:val="yellow"/>
          <w:bdr w:val="none" w:sz="0" w:space="0" w:color="auto" w:frame="1"/>
        </w:rPr>
        <w:t>收益</w:t>
      </w:r>
      <w:r w:rsidR="00551D78" w:rsidRPr="004E2DEA">
        <w:rPr>
          <w:rFonts w:ascii="方正仿宋_GBK" w:eastAsia="方正仿宋_GBK" w:hAnsi="仿宋" w:cs="Tahoma" w:hint="eastAsia"/>
          <w:color w:val="000000"/>
          <w:sz w:val="32"/>
          <w:szCs w:val="32"/>
          <w:highlight w:val="yellow"/>
          <w:bdr w:val="none" w:sz="0" w:space="0" w:color="auto" w:frame="1"/>
        </w:rPr>
        <w:t>财政拨款0万元。</w:t>
      </w:r>
    </w:p>
    <w:p w:rsidR="0085539D" w:rsidRPr="00433A0C" w:rsidRDefault="00551D78" w:rsidP="00A87A66">
      <w:pPr>
        <w:shd w:val="clear" w:color="auto" w:fill="FFFFFF"/>
        <w:adjustRightInd/>
        <w:snapToGrid/>
        <w:spacing w:after="0" w:line="540" w:lineRule="exact"/>
        <w:ind w:firstLine="640"/>
        <w:rPr>
          <w:rFonts w:ascii="方正仿宋_GBK" w:eastAsia="方正仿宋_GBK" w:hAnsi="仿宋" w:cs="Tahoma"/>
          <w:color w:val="000000"/>
          <w:sz w:val="32"/>
          <w:szCs w:val="32"/>
          <w:bdr w:val="none" w:sz="0" w:space="0" w:color="auto" w:frame="1"/>
        </w:rPr>
      </w:pPr>
      <w:r w:rsidRPr="004E2DEA">
        <w:rPr>
          <w:rFonts w:ascii="方正仿宋_GBK" w:eastAsia="方正仿宋_GBK" w:hAnsi="仿宋" w:cs="Tahoma" w:hint="eastAsia"/>
          <w:color w:val="000000"/>
          <w:sz w:val="32"/>
          <w:szCs w:val="32"/>
          <w:highlight w:val="yellow"/>
          <w:bdr w:val="none" w:sz="0" w:space="0" w:color="auto" w:frame="1"/>
        </w:rPr>
        <w:lastRenderedPageBreak/>
        <w:t>与上年</w:t>
      </w:r>
      <w:r w:rsidR="004E2DEA">
        <w:rPr>
          <w:rFonts w:ascii="方正仿宋_GBK" w:eastAsia="方正仿宋_GBK" w:hAnsi="仿宋" w:cs="Tahoma" w:hint="eastAsia"/>
          <w:color w:val="000000"/>
          <w:sz w:val="32"/>
          <w:szCs w:val="32"/>
          <w:highlight w:val="yellow"/>
          <w:bdr w:val="none" w:sz="0" w:space="0" w:color="auto" w:frame="1"/>
        </w:rPr>
        <w:t>预算数</w:t>
      </w:r>
      <w:r w:rsidRPr="004E2DEA">
        <w:rPr>
          <w:rFonts w:ascii="方正仿宋_GBK" w:eastAsia="方正仿宋_GBK" w:hAnsi="仿宋" w:cs="Tahoma" w:hint="eastAsia"/>
          <w:color w:val="000000"/>
          <w:sz w:val="32"/>
          <w:szCs w:val="32"/>
          <w:highlight w:val="yellow"/>
          <w:bdr w:val="none" w:sz="0" w:space="0" w:color="auto" w:frame="1"/>
        </w:rPr>
        <w:t>对比减少</w:t>
      </w:r>
      <w:r w:rsidR="00632025" w:rsidRPr="004E2DEA">
        <w:rPr>
          <w:rFonts w:ascii="方正仿宋_GBK" w:eastAsia="方正仿宋_GBK" w:hAnsi="仿宋" w:cs="Tahoma" w:hint="eastAsia"/>
          <w:color w:val="000000"/>
          <w:sz w:val="32"/>
          <w:szCs w:val="32"/>
          <w:highlight w:val="yellow"/>
          <w:bdr w:val="none" w:sz="0" w:space="0" w:color="auto" w:frame="1"/>
        </w:rPr>
        <w:t>170.98</w:t>
      </w:r>
      <w:r w:rsidRPr="004E2DEA">
        <w:rPr>
          <w:rFonts w:ascii="方正仿宋_GBK" w:eastAsia="方正仿宋_GBK" w:hAnsi="仿宋" w:cs="Tahoma" w:hint="eastAsia"/>
          <w:color w:val="000000"/>
          <w:sz w:val="32"/>
          <w:szCs w:val="32"/>
          <w:highlight w:val="yellow"/>
          <w:bdr w:val="none" w:sz="0" w:space="0" w:color="auto" w:frame="1"/>
        </w:rPr>
        <w:t>万元，下降1.63%，主要原因</w:t>
      </w:r>
      <w:r w:rsidR="004E2DEA">
        <w:rPr>
          <w:rFonts w:ascii="方正仿宋_GBK" w:eastAsia="方正仿宋_GBK" w:hAnsi="仿宋" w:cs="Tahoma" w:hint="eastAsia"/>
          <w:color w:val="000000"/>
          <w:sz w:val="32"/>
          <w:szCs w:val="32"/>
          <w:highlight w:val="yellow"/>
          <w:bdr w:val="none" w:sz="0" w:space="0" w:color="auto" w:frame="1"/>
        </w:rPr>
        <w:t>是</w:t>
      </w:r>
      <w:r w:rsidRPr="004E2DEA">
        <w:rPr>
          <w:rFonts w:ascii="方正仿宋_GBK" w:eastAsia="方正仿宋_GBK" w:hAnsi="仿宋" w:cs="Tahoma" w:hint="eastAsia"/>
          <w:color w:val="000000"/>
          <w:sz w:val="32"/>
          <w:szCs w:val="32"/>
          <w:highlight w:val="yellow"/>
          <w:bdr w:val="none" w:sz="0" w:space="0" w:color="auto" w:frame="1"/>
        </w:rPr>
        <w:t>： 2023年因缩减编制数量，人员工资性支出、社会保障缴费等预算减少。</w:t>
      </w:r>
    </w:p>
    <w:p w:rsidR="00B75F35" w:rsidRPr="00433A0C" w:rsidRDefault="00551D78" w:rsidP="00A87A66">
      <w:pPr>
        <w:shd w:val="clear" w:color="auto" w:fill="FFFFFF"/>
        <w:adjustRightInd/>
        <w:snapToGrid/>
        <w:spacing w:after="0" w:line="540" w:lineRule="exact"/>
        <w:ind w:firstLine="640"/>
        <w:rPr>
          <w:rFonts w:ascii="方正黑体_GBK" w:eastAsia="方正黑体_GBK" w:cs="Tahoma"/>
          <w:color w:val="000000"/>
        </w:rPr>
      </w:pPr>
      <w:r w:rsidRPr="00433A0C">
        <w:rPr>
          <w:rFonts w:ascii="方正黑体_GBK" w:eastAsia="方正黑体_GBK" w:hAnsi="黑体" w:cs="Tahoma" w:hint="eastAsia"/>
          <w:color w:val="000000"/>
          <w:sz w:val="32"/>
          <w:szCs w:val="32"/>
          <w:bdr w:val="none" w:sz="0" w:space="0" w:color="auto" w:frame="1"/>
        </w:rPr>
        <w:t>四、预算单位支出情况</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E802DE">
        <w:rPr>
          <w:rFonts w:ascii="方正仿宋_GBK" w:eastAsia="方正仿宋_GBK" w:hAnsi="仿宋" w:cs="Tahoma" w:hint="eastAsia"/>
          <w:color w:val="000000"/>
          <w:sz w:val="32"/>
          <w:szCs w:val="32"/>
          <w:highlight w:val="yellow"/>
          <w:bdr w:val="none" w:sz="0" w:space="0" w:color="auto" w:frame="1"/>
        </w:rPr>
        <w:t>202</w:t>
      </w:r>
      <w:r w:rsidR="0085539D" w:rsidRPr="00E802DE">
        <w:rPr>
          <w:rFonts w:ascii="方正仿宋_GBK" w:eastAsia="方正仿宋_GBK" w:hAnsi="仿宋" w:cs="Tahoma" w:hint="eastAsia"/>
          <w:color w:val="000000"/>
          <w:sz w:val="32"/>
          <w:szCs w:val="32"/>
          <w:highlight w:val="yellow"/>
          <w:bdr w:val="none" w:sz="0" w:space="0" w:color="auto" w:frame="1"/>
        </w:rPr>
        <w:t>4</w:t>
      </w:r>
      <w:r w:rsidRPr="00E802DE">
        <w:rPr>
          <w:rFonts w:ascii="方正仿宋_GBK" w:eastAsia="方正仿宋_GBK" w:hAnsi="仿宋" w:cs="Tahoma" w:hint="eastAsia"/>
          <w:color w:val="000000"/>
          <w:sz w:val="32"/>
          <w:szCs w:val="32"/>
          <w:highlight w:val="yellow"/>
          <w:bdr w:val="none" w:sz="0" w:space="0" w:color="auto" w:frame="1"/>
        </w:rPr>
        <w:t>年部门预算总支出</w:t>
      </w:r>
      <w:r w:rsidR="00E802DE" w:rsidRPr="00E802DE">
        <w:rPr>
          <w:rFonts w:ascii="方正仿宋_GBK" w:eastAsia="方正仿宋_GBK" w:hAnsi="仿宋" w:cs="Tahoma" w:hint="eastAsia"/>
          <w:color w:val="000000"/>
          <w:sz w:val="32"/>
          <w:szCs w:val="32"/>
          <w:highlight w:val="yellow"/>
          <w:bdr w:val="none" w:sz="0" w:space="0" w:color="auto" w:frame="1"/>
        </w:rPr>
        <w:t>26024.74</w:t>
      </w:r>
      <w:r w:rsidRPr="00E802DE">
        <w:rPr>
          <w:rFonts w:ascii="方正仿宋_GBK" w:eastAsia="方正仿宋_GBK" w:hAnsi="仿宋" w:cs="Tahoma" w:hint="eastAsia"/>
          <w:color w:val="000000"/>
          <w:sz w:val="32"/>
          <w:szCs w:val="32"/>
          <w:highlight w:val="yellow"/>
          <w:bdr w:val="none" w:sz="0" w:space="0" w:color="auto" w:frame="1"/>
        </w:rPr>
        <w:t>万元。财政拨款安排支出</w:t>
      </w:r>
      <w:r w:rsidR="0085539D" w:rsidRPr="00E802DE">
        <w:rPr>
          <w:rFonts w:ascii="方正仿宋_GBK" w:eastAsia="方正仿宋_GBK" w:hAnsi="仿宋" w:cs="Tahoma" w:hint="eastAsia"/>
          <w:color w:val="000000"/>
          <w:sz w:val="32"/>
          <w:szCs w:val="32"/>
          <w:highlight w:val="yellow"/>
          <w:bdr w:val="none" w:sz="0" w:space="0" w:color="auto" w:frame="1"/>
        </w:rPr>
        <w:t>10283.51</w:t>
      </w:r>
      <w:r w:rsidRPr="00E802DE">
        <w:rPr>
          <w:rFonts w:ascii="方正仿宋_GBK" w:eastAsia="方正仿宋_GBK" w:hAnsi="仿宋" w:cs="Tahoma" w:hint="eastAsia"/>
          <w:color w:val="000000"/>
          <w:sz w:val="32"/>
          <w:szCs w:val="32"/>
          <w:highlight w:val="yellow"/>
          <w:bdr w:val="none" w:sz="0" w:space="0" w:color="auto" w:frame="1"/>
        </w:rPr>
        <w:t>万元，其中：基本支出</w:t>
      </w:r>
      <w:r w:rsidR="0085539D" w:rsidRPr="00E802DE">
        <w:rPr>
          <w:rFonts w:ascii="方正仿宋_GBK" w:eastAsia="方正仿宋_GBK" w:hAnsi="仿宋" w:cs="Tahoma" w:hint="eastAsia"/>
          <w:color w:val="000000"/>
          <w:sz w:val="32"/>
          <w:szCs w:val="32"/>
          <w:highlight w:val="yellow"/>
          <w:bdr w:val="none" w:sz="0" w:space="0" w:color="auto" w:frame="1"/>
        </w:rPr>
        <w:t>9948.11</w:t>
      </w:r>
      <w:r w:rsidRPr="00E802DE">
        <w:rPr>
          <w:rFonts w:ascii="方正仿宋_GBK" w:eastAsia="方正仿宋_GBK" w:hAnsi="仿宋" w:cs="Tahoma" w:hint="eastAsia"/>
          <w:color w:val="000000"/>
          <w:sz w:val="32"/>
          <w:szCs w:val="32"/>
          <w:highlight w:val="yellow"/>
          <w:bdr w:val="none" w:sz="0" w:space="0" w:color="auto" w:frame="1"/>
        </w:rPr>
        <w:t>万元，与上年</w:t>
      </w:r>
      <w:r w:rsidR="00E802DE" w:rsidRPr="00E802DE">
        <w:rPr>
          <w:rFonts w:ascii="方正仿宋_GBK" w:eastAsia="方正仿宋_GBK" w:hAnsi="仿宋" w:cs="Tahoma" w:hint="eastAsia"/>
          <w:color w:val="000000"/>
          <w:sz w:val="32"/>
          <w:szCs w:val="32"/>
          <w:highlight w:val="yellow"/>
          <w:bdr w:val="none" w:sz="0" w:space="0" w:color="auto" w:frame="1"/>
        </w:rPr>
        <w:t>预算数</w:t>
      </w:r>
      <w:r w:rsidRPr="00E802DE">
        <w:rPr>
          <w:rFonts w:ascii="方正仿宋_GBK" w:eastAsia="方正仿宋_GBK" w:hAnsi="仿宋" w:cs="Tahoma" w:hint="eastAsia"/>
          <w:color w:val="000000"/>
          <w:sz w:val="32"/>
          <w:szCs w:val="32"/>
          <w:highlight w:val="yellow"/>
          <w:bdr w:val="none" w:sz="0" w:space="0" w:color="auto" w:frame="1"/>
        </w:rPr>
        <w:t>对比减少</w:t>
      </w:r>
      <w:r w:rsidR="0085539D" w:rsidRPr="00E802DE">
        <w:rPr>
          <w:rFonts w:ascii="方正仿宋_GBK" w:eastAsia="方正仿宋_GBK" w:hAnsi="仿宋" w:cs="Tahoma" w:hint="eastAsia"/>
          <w:color w:val="000000"/>
          <w:sz w:val="32"/>
          <w:szCs w:val="32"/>
          <w:highlight w:val="yellow"/>
          <w:bdr w:val="none" w:sz="0" w:space="0" w:color="auto" w:frame="1"/>
        </w:rPr>
        <w:t>67.98</w:t>
      </w:r>
      <w:r w:rsidRPr="00E802DE">
        <w:rPr>
          <w:rFonts w:ascii="方正仿宋_GBK" w:eastAsia="方正仿宋_GBK" w:hAnsi="仿宋" w:cs="Tahoma" w:hint="eastAsia"/>
          <w:color w:val="000000"/>
          <w:sz w:val="32"/>
          <w:szCs w:val="32"/>
          <w:highlight w:val="yellow"/>
          <w:bdr w:val="none" w:sz="0" w:space="0" w:color="auto" w:frame="1"/>
        </w:rPr>
        <w:t>万元，下降</w:t>
      </w:r>
      <w:r w:rsidR="0085539D" w:rsidRPr="00E802DE">
        <w:rPr>
          <w:rFonts w:ascii="方正仿宋_GBK" w:eastAsia="方正仿宋_GBK" w:hAnsi="仿宋" w:cs="Tahoma" w:hint="eastAsia"/>
          <w:color w:val="000000"/>
          <w:sz w:val="32"/>
          <w:szCs w:val="32"/>
          <w:highlight w:val="yellow"/>
          <w:bdr w:val="none" w:sz="0" w:space="0" w:color="auto" w:frame="1"/>
        </w:rPr>
        <w:t>0.67</w:t>
      </w:r>
      <w:r w:rsidRPr="00E802DE">
        <w:rPr>
          <w:rFonts w:ascii="方正仿宋_GBK" w:eastAsia="方正仿宋_GBK" w:hAnsi="仿宋" w:cs="Tahoma" w:hint="eastAsia"/>
          <w:color w:val="000000"/>
          <w:sz w:val="32"/>
          <w:szCs w:val="32"/>
          <w:highlight w:val="yellow"/>
          <w:bdr w:val="none" w:sz="0" w:space="0" w:color="auto" w:frame="1"/>
        </w:rPr>
        <w:t>%，主要原因</w:t>
      </w:r>
      <w:r w:rsidR="00E802DE" w:rsidRPr="00E802DE">
        <w:rPr>
          <w:rFonts w:ascii="方正仿宋_GBK" w:eastAsia="方正仿宋_GBK" w:hAnsi="仿宋" w:cs="Tahoma" w:hint="eastAsia"/>
          <w:color w:val="000000"/>
          <w:sz w:val="32"/>
          <w:szCs w:val="32"/>
          <w:highlight w:val="yellow"/>
          <w:bdr w:val="none" w:sz="0" w:space="0" w:color="auto" w:frame="1"/>
        </w:rPr>
        <w:t>是</w:t>
      </w:r>
      <w:r w:rsidRPr="00E802DE">
        <w:rPr>
          <w:rFonts w:ascii="方正仿宋_GBK" w:eastAsia="方正仿宋_GBK" w:hAnsi="仿宋" w:cs="Tahoma" w:hint="eastAsia"/>
          <w:color w:val="000000"/>
          <w:sz w:val="32"/>
          <w:szCs w:val="32"/>
          <w:highlight w:val="yellow"/>
          <w:bdr w:val="none" w:sz="0" w:space="0" w:color="auto" w:frame="1"/>
        </w:rPr>
        <w:t>202</w:t>
      </w:r>
      <w:r w:rsidR="0085539D" w:rsidRPr="00E802DE">
        <w:rPr>
          <w:rFonts w:ascii="方正仿宋_GBK" w:eastAsia="方正仿宋_GBK" w:hAnsi="仿宋" w:cs="Tahoma" w:hint="eastAsia"/>
          <w:color w:val="000000"/>
          <w:sz w:val="32"/>
          <w:szCs w:val="32"/>
          <w:highlight w:val="yellow"/>
          <w:bdr w:val="none" w:sz="0" w:space="0" w:color="auto" w:frame="1"/>
        </w:rPr>
        <w:t>3</w:t>
      </w:r>
      <w:r w:rsidRPr="00E802DE">
        <w:rPr>
          <w:rFonts w:ascii="方正仿宋_GBK" w:eastAsia="方正仿宋_GBK" w:hAnsi="仿宋" w:cs="Tahoma" w:hint="eastAsia"/>
          <w:color w:val="000000"/>
          <w:sz w:val="32"/>
          <w:szCs w:val="32"/>
          <w:highlight w:val="yellow"/>
          <w:bdr w:val="none" w:sz="0" w:space="0" w:color="auto" w:frame="1"/>
        </w:rPr>
        <w:t>年因缩减编制数量，人员工资性支出、社会保障缴费等预算减少；项目支出</w:t>
      </w:r>
      <w:r w:rsidR="0085539D" w:rsidRPr="00E802DE">
        <w:rPr>
          <w:rFonts w:ascii="方正仿宋_GBK" w:eastAsia="方正仿宋_GBK" w:hAnsi="仿宋" w:cs="Tahoma" w:hint="eastAsia"/>
          <w:color w:val="000000"/>
          <w:sz w:val="32"/>
          <w:szCs w:val="32"/>
          <w:highlight w:val="yellow"/>
          <w:bdr w:val="none" w:sz="0" w:space="0" w:color="auto" w:frame="1"/>
        </w:rPr>
        <w:t>335.40</w:t>
      </w:r>
      <w:r w:rsidRPr="00E802DE">
        <w:rPr>
          <w:rFonts w:ascii="方正仿宋_GBK" w:eastAsia="方正仿宋_GBK" w:hAnsi="仿宋" w:cs="Tahoma" w:hint="eastAsia"/>
          <w:color w:val="000000"/>
          <w:sz w:val="32"/>
          <w:szCs w:val="32"/>
          <w:highlight w:val="yellow"/>
          <w:bdr w:val="none" w:sz="0" w:space="0" w:color="auto" w:frame="1"/>
        </w:rPr>
        <w:t>万元，与上年</w:t>
      </w:r>
      <w:r w:rsidR="00E802DE" w:rsidRPr="00E802DE">
        <w:rPr>
          <w:rFonts w:ascii="方正仿宋_GBK" w:eastAsia="方正仿宋_GBK" w:hAnsi="仿宋" w:cs="Tahoma" w:hint="eastAsia"/>
          <w:color w:val="000000"/>
          <w:sz w:val="32"/>
          <w:szCs w:val="32"/>
          <w:highlight w:val="yellow"/>
          <w:bdr w:val="none" w:sz="0" w:space="0" w:color="auto" w:frame="1"/>
        </w:rPr>
        <w:t>预算数</w:t>
      </w:r>
      <w:r w:rsidRPr="00E802DE">
        <w:rPr>
          <w:rFonts w:ascii="方正仿宋_GBK" w:eastAsia="方正仿宋_GBK" w:hAnsi="仿宋" w:cs="Tahoma" w:hint="eastAsia"/>
          <w:color w:val="000000"/>
          <w:sz w:val="32"/>
          <w:szCs w:val="32"/>
          <w:highlight w:val="yellow"/>
          <w:bdr w:val="none" w:sz="0" w:space="0" w:color="auto" w:frame="1"/>
        </w:rPr>
        <w:t>对比</w:t>
      </w:r>
      <w:r w:rsidR="0085539D" w:rsidRPr="00E802DE">
        <w:rPr>
          <w:rFonts w:ascii="方正仿宋_GBK" w:eastAsia="方正仿宋_GBK" w:hAnsi="仿宋" w:cs="Tahoma" w:hint="eastAsia"/>
          <w:color w:val="000000"/>
          <w:sz w:val="32"/>
          <w:szCs w:val="32"/>
          <w:highlight w:val="yellow"/>
          <w:bdr w:val="none" w:sz="0" w:space="0" w:color="auto" w:frame="1"/>
        </w:rPr>
        <w:t>减少103.00</w:t>
      </w:r>
      <w:r w:rsidRPr="00E802DE">
        <w:rPr>
          <w:rFonts w:ascii="方正仿宋_GBK" w:eastAsia="方正仿宋_GBK" w:hAnsi="仿宋" w:cs="Tahoma" w:hint="eastAsia"/>
          <w:color w:val="000000"/>
          <w:sz w:val="32"/>
          <w:szCs w:val="32"/>
          <w:highlight w:val="yellow"/>
          <w:bdr w:val="none" w:sz="0" w:space="0" w:color="auto" w:frame="1"/>
        </w:rPr>
        <w:t>万元，</w:t>
      </w:r>
      <w:r w:rsidR="0085539D" w:rsidRPr="00E802DE">
        <w:rPr>
          <w:rFonts w:ascii="方正仿宋_GBK" w:eastAsia="方正仿宋_GBK" w:hAnsi="仿宋" w:cs="Tahoma" w:hint="eastAsia"/>
          <w:color w:val="000000"/>
          <w:sz w:val="32"/>
          <w:szCs w:val="32"/>
          <w:highlight w:val="yellow"/>
          <w:bdr w:val="none" w:sz="0" w:space="0" w:color="auto" w:frame="1"/>
        </w:rPr>
        <w:t>下降</w:t>
      </w:r>
      <w:r w:rsidR="00F34BA3" w:rsidRPr="00E802DE">
        <w:rPr>
          <w:rFonts w:ascii="方正仿宋_GBK" w:eastAsia="方正仿宋_GBK" w:hAnsi="仿宋" w:cs="Tahoma" w:hint="eastAsia"/>
          <w:color w:val="000000"/>
          <w:sz w:val="32"/>
          <w:szCs w:val="32"/>
          <w:highlight w:val="yellow"/>
          <w:bdr w:val="none" w:sz="0" w:space="0" w:color="auto" w:frame="1"/>
        </w:rPr>
        <w:t>23.49</w:t>
      </w:r>
      <w:r w:rsidRPr="00E802DE">
        <w:rPr>
          <w:rFonts w:ascii="方正仿宋_GBK" w:eastAsia="方正仿宋_GBK" w:hAnsi="仿宋" w:cs="Tahoma" w:hint="eastAsia"/>
          <w:color w:val="000000"/>
          <w:sz w:val="32"/>
          <w:szCs w:val="32"/>
          <w:highlight w:val="yellow"/>
          <w:bdr w:val="none" w:sz="0" w:space="0" w:color="auto" w:frame="1"/>
        </w:rPr>
        <w:t>%，主要原因</w:t>
      </w:r>
      <w:r w:rsidR="00E802DE" w:rsidRPr="00E802DE">
        <w:rPr>
          <w:rFonts w:ascii="方正仿宋_GBK" w:eastAsia="方正仿宋_GBK" w:hAnsi="仿宋" w:cs="Tahoma" w:hint="eastAsia"/>
          <w:color w:val="000000"/>
          <w:sz w:val="32"/>
          <w:szCs w:val="32"/>
          <w:highlight w:val="yellow"/>
          <w:bdr w:val="none" w:sz="0" w:space="0" w:color="auto" w:frame="1"/>
        </w:rPr>
        <w:t>是</w:t>
      </w:r>
      <w:r w:rsidRPr="00E802DE">
        <w:rPr>
          <w:rFonts w:ascii="方正仿宋_GBK" w:eastAsia="方正仿宋_GBK" w:hAnsi="仿宋" w:cs="Tahoma" w:hint="eastAsia"/>
          <w:color w:val="000000"/>
          <w:sz w:val="32"/>
          <w:szCs w:val="32"/>
          <w:highlight w:val="yellow"/>
          <w:bdr w:val="none" w:sz="0" w:space="0" w:color="auto" w:frame="1"/>
        </w:rPr>
        <w:t>202</w:t>
      </w:r>
      <w:r w:rsidR="00F34BA3" w:rsidRPr="00E802DE">
        <w:rPr>
          <w:rFonts w:ascii="方正仿宋_GBK" w:eastAsia="方正仿宋_GBK" w:hAnsi="仿宋" w:cs="Tahoma" w:hint="eastAsia"/>
          <w:color w:val="000000"/>
          <w:sz w:val="32"/>
          <w:szCs w:val="32"/>
          <w:highlight w:val="yellow"/>
          <w:bdr w:val="none" w:sz="0" w:space="0" w:color="auto" w:frame="1"/>
        </w:rPr>
        <w:t>4</w:t>
      </w:r>
      <w:r w:rsidRPr="00E802DE">
        <w:rPr>
          <w:rFonts w:ascii="方正仿宋_GBK" w:eastAsia="方正仿宋_GBK" w:hAnsi="仿宋" w:cs="Tahoma" w:hint="eastAsia"/>
          <w:color w:val="000000"/>
          <w:sz w:val="32"/>
          <w:szCs w:val="32"/>
          <w:highlight w:val="yellow"/>
          <w:bdr w:val="none" w:sz="0" w:space="0" w:color="auto" w:frame="1"/>
        </w:rPr>
        <w:t>年</w:t>
      </w:r>
      <w:r w:rsidR="00F34BA3" w:rsidRPr="00E802DE">
        <w:rPr>
          <w:rFonts w:ascii="方正仿宋_GBK" w:eastAsia="方正仿宋_GBK" w:hAnsi="仿宋" w:cs="Tahoma" w:hint="eastAsia"/>
          <w:color w:val="000000"/>
          <w:sz w:val="32"/>
          <w:szCs w:val="32"/>
          <w:highlight w:val="yellow"/>
          <w:bdr w:val="none" w:sz="0" w:space="0" w:color="auto" w:frame="1"/>
        </w:rPr>
        <w:t>减少了疫情防控经费</w:t>
      </w:r>
      <w:r w:rsidRPr="00E802DE">
        <w:rPr>
          <w:rFonts w:ascii="方正仿宋_GBK" w:eastAsia="方正仿宋_GBK" w:hAnsi="仿宋" w:cs="Tahoma" w:hint="eastAsia"/>
          <w:color w:val="000000"/>
          <w:sz w:val="32"/>
          <w:szCs w:val="32"/>
          <w:highlight w:val="yellow"/>
          <w:bdr w:val="none" w:sz="0" w:space="0" w:color="auto" w:frame="1"/>
        </w:rPr>
        <w:t>，</w:t>
      </w:r>
      <w:r w:rsidR="00F34BA3" w:rsidRPr="00E802DE">
        <w:rPr>
          <w:rFonts w:ascii="方正仿宋_GBK" w:eastAsia="方正仿宋_GBK" w:hAnsi="仿宋" w:cs="Tahoma" w:hint="eastAsia"/>
          <w:color w:val="000000"/>
          <w:sz w:val="32"/>
          <w:szCs w:val="32"/>
          <w:highlight w:val="yellow"/>
          <w:bdr w:val="none" w:sz="0" w:space="0" w:color="auto" w:frame="1"/>
        </w:rPr>
        <w:t>农业人口独生子女家庭独生子女慰问项目</w:t>
      </w:r>
      <w:r w:rsidRPr="00E802DE">
        <w:rPr>
          <w:rFonts w:ascii="方正仿宋_GBK" w:eastAsia="方正仿宋_GBK" w:hAnsi="仿宋" w:cs="Tahoma" w:hint="eastAsia"/>
          <w:color w:val="000000"/>
          <w:sz w:val="32"/>
          <w:szCs w:val="32"/>
          <w:highlight w:val="yellow"/>
          <w:bdr w:val="none" w:sz="0" w:space="0" w:color="auto" w:frame="1"/>
        </w:rPr>
        <w:t>造成</w:t>
      </w:r>
      <w:r w:rsidR="00F34BA3" w:rsidRPr="00E802DE">
        <w:rPr>
          <w:rFonts w:ascii="方正仿宋_GBK" w:eastAsia="方正仿宋_GBK" w:hAnsi="仿宋" w:cs="Tahoma" w:hint="eastAsia"/>
          <w:color w:val="000000"/>
          <w:sz w:val="32"/>
          <w:szCs w:val="32"/>
          <w:highlight w:val="yellow"/>
          <w:bdr w:val="none" w:sz="0" w:space="0" w:color="auto" w:frame="1"/>
        </w:rPr>
        <w:t>减</w:t>
      </w:r>
      <w:r w:rsidRPr="00E802DE">
        <w:rPr>
          <w:rFonts w:ascii="方正仿宋_GBK" w:eastAsia="方正仿宋_GBK" w:hAnsi="仿宋" w:cs="Tahoma" w:hint="eastAsia"/>
          <w:color w:val="000000"/>
          <w:sz w:val="32"/>
          <w:szCs w:val="32"/>
          <w:highlight w:val="yellow"/>
          <w:bdr w:val="none" w:sz="0" w:space="0" w:color="auto" w:frame="1"/>
        </w:rPr>
        <w:t>量。</w:t>
      </w:r>
    </w:p>
    <w:p w:rsidR="00B75F35" w:rsidRPr="00433A0C" w:rsidRDefault="00551D78" w:rsidP="00A87A66">
      <w:pPr>
        <w:shd w:val="clear" w:color="auto" w:fill="FFFFFF"/>
        <w:adjustRightInd/>
        <w:snapToGrid/>
        <w:spacing w:after="0" w:line="540" w:lineRule="exact"/>
        <w:ind w:firstLine="640"/>
        <w:jc w:val="both"/>
        <w:rPr>
          <w:rFonts w:ascii="方正仿宋_GBK" w:eastAsia="方正仿宋_GBK" w:cs="Tahoma"/>
          <w:color w:val="000000"/>
        </w:rPr>
      </w:pPr>
      <w:r w:rsidRPr="00433A0C">
        <w:rPr>
          <w:rFonts w:ascii="方正仿宋_GBK" w:eastAsia="方正仿宋_GBK" w:hAnsi="仿宋" w:cs="Tahoma" w:hint="eastAsia"/>
          <w:color w:val="000000"/>
          <w:sz w:val="32"/>
          <w:szCs w:val="32"/>
          <w:bdr w:val="none" w:sz="0" w:space="0" w:color="auto" w:frame="1"/>
        </w:rPr>
        <w:t>我部门202</w:t>
      </w:r>
      <w:r w:rsidR="00651FF9" w:rsidRPr="00433A0C">
        <w:rPr>
          <w:rFonts w:ascii="方正仿宋_GBK" w:eastAsia="方正仿宋_GBK" w:hAnsi="仿宋" w:cs="Tahoma" w:hint="eastAsia"/>
          <w:color w:val="000000"/>
          <w:sz w:val="32"/>
          <w:szCs w:val="32"/>
          <w:bdr w:val="none" w:sz="0" w:space="0" w:color="auto" w:frame="1"/>
        </w:rPr>
        <w:t>4</w:t>
      </w:r>
      <w:r w:rsidRPr="00433A0C">
        <w:rPr>
          <w:rFonts w:ascii="方正仿宋_GBK" w:eastAsia="方正仿宋_GBK" w:hAnsi="仿宋" w:cs="Tahoma" w:hint="eastAsia"/>
          <w:color w:val="000000"/>
          <w:sz w:val="32"/>
          <w:szCs w:val="32"/>
          <w:bdr w:val="none" w:sz="0" w:space="0" w:color="auto" w:frame="1"/>
        </w:rPr>
        <w:t>年部门预算财政拨款安排支出</w:t>
      </w:r>
      <w:r w:rsidR="00651FF9" w:rsidRPr="00433A0C">
        <w:rPr>
          <w:rFonts w:ascii="方正仿宋_GBK" w:eastAsia="方正仿宋_GBK" w:hAnsi="Times New Roman" w:cs="Times New Roman" w:hint="eastAsia"/>
          <w:color w:val="000000"/>
          <w:sz w:val="32"/>
          <w:szCs w:val="32"/>
          <w:bdr w:val="none" w:sz="0" w:space="0" w:color="auto" w:frame="1"/>
        </w:rPr>
        <w:t>10283.51</w:t>
      </w:r>
      <w:r w:rsidRPr="00433A0C">
        <w:rPr>
          <w:rFonts w:ascii="方正仿宋_GBK" w:eastAsia="方正仿宋_GBK" w:hAnsi="仿宋" w:cs="Tahoma" w:hint="eastAsia"/>
          <w:color w:val="000000"/>
          <w:sz w:val="32"/>
          <w:szCs w:val="32"/>
          <w:bdr w:val="none" w:sz="0" w:space="0" w:color="auto" w:frame="1"/>
        </w:rPr>
        <w:t>万元，按功能科目分组具体为：</w:t>
      </w:r>
    </w:p>
    <w:p w:rsidR="00B75F35" w:rsidRPr="00433A0C" w:rsidRDefault="00551D78" w:rsidP="00A87A66">
      <w:pPr>
        <w:shd w:val="clear" w:color="auto" w:fill="FFFFFF"/>
        <w:adjustRightInd/>
        <w:snapToGrid/>
        <w:spacing w:after="0" w:line="540" w:lineRule="exact"/>
        <w:ind w:firstLine="643"/>
        <w:jc w:val="both"/>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1</w:t>
      </w:r>
      <w:r w:rsidRPr="00433A0C">
        <w:rPr>
          <w:rFonts w:ascii="方正仿宋_GBK" w:eastAsia="方正仿宋_GBK" w:hAnsi="仿宋" w:cs="Tahoma" w:hint="eastAsia"/>
          <w:color w:val="000000"/>
          <w:sz w:val="32"/>
          <w:szCs w:val="32"/>
          <w:bdr w:val="none" w:sz="0" w:space="0" w:color="auto" w:frame="1"/>
        </w:rPr>
        <w:t>.2080505社会保障就业支出－行政事业单位养老支出－机关事业单位基本养老保险缴费支出</w:t>
      </w:r>
      <w:r w:rsidR="00651FF9" w:rsidRPr="00433A0C">
        <w:rPr>
          <w:rFonts w:ascii="方正仿宋_GBK" w:eastAsia="方正仿宋_GBK" w:hAnsi="Times New Roman" w:cs="Times New Roman" w:hint="eastAsia"/>
          <w:color w:val="000000"/>
          <w:sz w:val="32"/>
          <w:szCs w:val="32"/>
          <w:bdr w:val="none" w:sz="0" w:space="0" w:color="auto" w:frame="1"/>
        </w:rPr>
        <w:t>921.02</w:t>
      </w:r>
      <w:r w:rsidRPr="00433A0C">
        <w:rPr>
          <w:rFonts w:ascii="方正仿宋_GBK" w:eastAsia="方正仿宋_GBK" w:hAnsi="仿宋" w:cs="Tahoma" w:hint="eastAsia"/>
          <w:color w:val="000000"/>
          <w:sz w:val="32"/>
          <w:szCs w:val="32"/>
          <w:bdr w:val="none" w:sz="0" w:space="0" w:color="auto" w:frame="1"/>
        </w:rPr>
        <w:t>万元，主要用于机关事业单位在职人员基本养老保险费单位补助支出。</w:t>
      </w:r>
    </w:p>
    <w:p w:rsidR="00B75F35" w:rsidRPr="00433A0C" w:rsidRDefault="00551D78" w:rsidP="00A87A66">
      <w:pPr>
        <w:shd w:val="clear" w:color="auto" w:fill="FFFFFF"/>
        <w:adjustRightInd/>
        <w:snapToGrid/>
        <w:spacing w:after="0" w:line="540" w:lineRule="exact"/>
        <w:ind w:firstLine="643"/>
        <w:jc w:val="both"/>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2</w:t>
      </w:r>
      <w:r w:rsidRPr="00433A0C">
        <w:rPr>
          <w:rFonts w:ascii="方正仿宋_GBK" w:eastAsia="方正仿宋_GBK" w:hAnsi="仿宋" w:cs="Tahoma" w:hint="eastAsia"/>
          <w:color w:val="000000"/>
          <w:sz w:val="32"/>
          <w:szCs w:val="32"/>
          <w:bdr w:val="none" w:sz="0" w:space="0" w:color="auto" w:frame="1"/>
        </w:rPr>
        <w:t>.2080506社会保障就业支出－行政事业单位养老支出－机关事业单位职业年金缴费支出</w:t>
      </w:r>
      <w:r w:rsidR="00651FF9" w:rsidRPr="00433A0C">
        <w:rPr>
          <w:rFonts w:ascii="方正仿宋_GBK" w:eastAsia="方正仿宋_GBK" w:hAnsi="Times New Roman" w:cs="Times New Roman" w:hint="eastAsia"/>
          <w:color w:val="000000"/>
          <w:sz w:val="32"/>
          <w:szCs w:val="32"/>
          <w:bdr w:val="none" w:sz="0" w:space="0" w:color="auto" w:frame="1"/>
        </w:rPr>
        <w:t>141.74</w:t>
      </w:r>
      <w:r w:rsidRPr="00433A0C">
        <w:rPr>
          <w:rFonts w:ascii="方正仿宋_GBK" w:eastAsia="方正仿宋_GBK" w:hAnsi="仿宋" w:cs="Tahoma" w:hint="eastAsia"/>
          <w:color w:val="000000"/>
          <w:sz w:val="32"/>
          <w:szCs w:val="32"/>
          <w:bdr w:val="none" w:sz="0" w:space="0" w:color="auto" w:frame="1"/>
        </w:rPr>
        <w:t>万元，主要用于县人民医院和县中医医院在职人员职业年金单位缴纳部分。</w:t>
      </w:r>
    </w:p>
    <w:p w:rsidR="00B75F35" w:rsidRPr="00433A0C" w:rsidRDefault="00551D78" w:rsidP="00A87A66">
      <w:pPr>
        <w:shd w:val="clear" w:color="auto" w:fill="FFFFFF"/>
        <w:adjustRightInd/>
        <w:snapToGrid/>
        <w:spacing w:after="0" w:line="540" w:lineRule="exact"/>
        <w:ind w:firstLine="643"/>
        <w:jc w:val="both"/>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3</w:t>
      </w:r>
      <w:r w:rsidRPr="00433A0C">
        <w:rPr>
          <w:rFonts w:ascii="方正仿宋_GBK" w:eastAsia="方正仿宋_GBK" w:hAnsi="仿宋" w:cs="Tahoma" w:hint="eastAsia"/>
          <w:color w:val="000000"/>
          <w:sz w:val="32"/>
          <w:szCs w:val="32"/>
          <w:bdr w:val="none" w:sz="0" w:space="0" w:color="auto" w:frame="1"/>
        </w:rPr>
        <w:t>.2080801抚恤－死亡抚恤</w:t>
      </w:r>
      <w:r w:rsidRPr="00433A0C">
        <w:rPr>
          <w:rFonts w:ascii="方正仿宋_GBK" w:eastAsia="方正仿宋_GBK" w:hAnsi="Times New Roman" w:cs="Times New Roman" w:hint="eastAsia"/>
          <w:color w:val="000000"/>
          <w:sz w:val="32"/>
          <w:szCs w:val="32"/>
          <w:bdr w:val="none" w:sz="0" w:space="0" w:color="auto" w:frame="1"/>
        </w:rPr>
        <w:t>26.</w:t>
      </w:r>
      <w:r w:rsidR="00651FF9" w:rsidRPr="00433A0C">
        <w:rPr>
          <w:rFonts w:ascii="方正仿宋_GBK" w:eastAsia="方正仿宋_GBK" w:hAnsi="Times New Roman" w:cs="Times New Roman" w:hint="eastAsia"/>
          <w:color w:val="000000"/>
          <w:sz w:val="32"/>
          <w:szCs w:val="32"/>
          <w:bdr w:val="none" w:sz="0" w:space="0" w:color="auto" w:frame="1"/>
        </w:rPr>
        <w:t>42</w:t>
      </w:r>
      <w:r w:rsidRPr="00433A0C">
        <w:rPr>
          <w:rFonts w:ascii="方正仿宋_GBK" w:eastAsia="方正仿宋_GBK" w:hAnsi="仿宋" w:cs="Tahoma" w:hint="eastAsia"/>
          <w:color w:val="000000"/>
          <w:sz w:val="32"/>
          <w:szCs w:val="32"/>
          <w:bdr w:val="none" w:sz="0" w:space="0" w:color="auto" w:frame="1"/>
        </w:rPr>
        <w:t>万元，主要用于退休人员死亡抚恤部分。</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4</w:t>
      </w:r>
      <w:r w:rsidRPr="00433A0C">
        <w:rPr>
          <w:rFonts w:ascii="方正仿宋_GBK" w:eastAsia="方正仿宋_GBK" w:hAnsi="仿宋" w:cs="Tahoma" w:hint="eastAsia"/>
          <w:color w:val="000000"/>
          <w:sz w:val="32"/>
          <w:szCs w:val="32"/>
          <w:bdr w:val="none" w:sz="0" w:space="0" w:color="auto" w:frame="1"/>
        </w:rPr>
        <w:t>.2100101卫生健康支出－卫生健康管理事务－行政运行支出</w:t>
      </w:r>
      <w:r w:rsidR="00651FF9" w:rsidRPr="00433A0C">
        <w:rPr>
          <w:rFonts w:ascii="方正仿宋_GBK" w:eastAsia="方正仿宋_GBK" w:hAnsi="Times New Roman" w:cs="Times New Roman" w:hint="eastAsia"/>
          <w:color w:val="000000"/>
          <w:sz w:val="32"/>
          <w:szCs w:val="32"/>
          <w:bdr w:val="none" w:sz="0" w:space="0" w:color="auto" w:frame="1"/>
        </w:rPr>
        <w:t>222.90</w:t>
      </w:r>
      <w:r w:rsidRPr="00433A0C">
        <w:rPr>
          <w:rFonts w:ascii="方正仿宋_GBK" w:eastAsia="方正仿宋_GBK" w:hAnsi="仿宋" w:cs="Tahoma" w:hint="eastAsia"/>
          <w:color w:val="000000"/>
          <w:sz w:val="32"/>
          <w:szCs w:val="32"/>
          <w:bdr w:val="none" w:sz="0" w:space="0" w:color="auto" w:frame="1"/>
        </w:rPr>
        <w:t>万元，主要用于保障县卫生健康局工作正</w:t>
      </w:r>
      <w:r w:rsidRPr="00433A0C">
        <w:rPr>
          <w:rFonts w:ascii="方正仿宋_GBK" w:eastAsia="方正仿宋_GBK" w:hAnsi="仿宋" w:cs="Tahoma" w:hint="eastAsia"/>
          <w:color w:val="000000"/>
          <w:sz w:val="32"/>
          <w:szCs w:val="32"/>
          <w:bdr w:val="none" w:sz="0" w:space="0" w:color="auto" w:frame="1"/>
        </w:rPr>
        <w:lastRenderedPageBreak/>
        <w:t>常运行的基本支出，包括人员工资支出及保障单位运转的公用经费支出。</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5</w:t>
      </w:r>
      <w:r w:rsidRPr="00433A0C">
        <w:rPr>
          <w:rFonts w:ascii="方正仿宋_GBK" w:eastAsia="方正仿宋_GBK" w:hAnsi="仿宋" w:cs="Tahoma" w:hint="eastAsia"/>
          <w:color w:val="000000"/>
          <w:sz w:val="32"/>
          <w:szCs w:val="32"/>
          <w:bdr w:val="none" w:sz="0" w:space="0" w:color="auto" w:frame="1"/>
        </w:rPr>
        <w:t>.2100201卫生健康支出－公立医院－综合医院支出</w:t>
      </w:r>
      <w:r w:rsidR="00651FF9" w:rsidRPr="00433A0C">
        <w:rPr>
          <w:rFonts w:ascii="方正仿宋_GBK" w:eastAsia="方正仿宋_GBK" w:hAnsi="Times New Roman" w:cs="Times New Roman" w:hint="eastAsia"/>
          <w:color w:val="000000"/>
          <w:sz w:val="32"/>
          <w:szCs w:val="32"/>
          <w:bdr w:val="none" w:sz="0" w:space="0" w:color="auto" w:frame="1"/>
        </w:rPr>
        <w:t>1534.14</w:t>
      </w:r>
      <w:r w:rsidRPr="00433A0C">
        <w:rPr>
          <w:rFonts w:ascii="方正仿宋_GBK" w:eastAsia="方正仿宋_GBK" w:hAnsi="仿宋" w:cs="Tahoma" w:hint="eastAsia"/>
          <w:color w:val="000000"/>
          <w:sz w:val="32"/>
          <w:szCs w:val="32"/>
          <w:bdr w:val="none" w:sz="0" w:space="0" w:color="auto" w:frame="1"/>
        </w:rPr>
        <w:t>万元，其中：基本支出</w:t>
      </w:r>
      <w:r w:rsidR="00651FF9" w:rsidRPr="00433A0C">
        <w:rPr>
          <w:rFonts w:ascii="方正仿宋_GBK" w:eastAsia="方正仿宋_GBK" w:hAnsi="Times New Roman" w:cs="Times New Roman" w:hint="eastAsia"/>
          <w:color w:val="000000"/>
          <w:sz w:val="32"/>
          <w:szCs w:val="32"/>
          <w:bdr w:val="none" w:sz="0" w:space="0" w:color="auto" w:frame="1"/>
        </w:rPr>
        <w:t>1493.14</w:t>
      </w:r>
      <w:r w:rsidRPr="00433A0C">
        <w:rPr>
          <w:rFonts w:ascii="方正仿宋_GBK" w:eastAsia="方正仿宋_GBK" w:hAnsi="仿宋" w:cs="Tahoma" w:hint="eastAsia"/>
          <w:color w:val="000000"/>
          <w:sz w:val="32"/>
          <w:szCs w:val="32"/>
          <w:bdr w:val="none" w:sz="0" w:space="0" w:color="auto" w:frame="1"/>
        </w:rPr>
        <w:t>万元，主要用于保障县人民医院工作正常运行的基本支出，包括人员工资支出及保障单位运转的公用经费；项目支出</w:t>
      </w:r>
      <w:r w:rsidRPr="00433A0C">
        <w:rPr>
          <w:rFonts w:ascii="方正仿宋_GBK" w:eastAsia="方正仿宋_GBK" w:hAnsi="Times New Roman" w:cs="Times New Roman" w:hint="eastAsia"/>
          <w:color w:val="000000"/>
          <w:sz w:val="32"/>
          <w:szCs w:val="32"/>
          <w:bdr w:val="none" w:sz="0" w:space="0" w:color="auto" w:frame="1"/>
        </w:rPr>
        <w:t>41.00</w:t>
      </w:r>
      <w:r w:rsidRPr="00433A0C">
        <w:rPr>
          <w:rFonts w:ascii="方正仿宋_GBK" w:eastAsia="方正仿宋_GBK" w:hAnsi="仿宋" w:cs="Tahoma" w:hint="eastAsia"/>
          <w:color w:val="000000"/>
          <w:sz w:val="32"/>
          <w:szCs w:val="32"/>
          <w:bdr w:val="none" w:sz="0" w:space="0" w:color="auto" w:frame="1"/>
        </w:rPr>
        <w:t>万元，主要用于公立医院改革补助</w:t>
      </w:r>
      <w:r w:rsidRPr="00433A0C">
        <w:rPr>
          <w:rFonts w:ascii="方正仿宋_GBK" w:eastAsia="方正仿宋_GBK" w:hAnsi="Times New Roman" w:cs="Times New Roman" w:hint="eastAsia"/>
          <w:color w:val="000000"/>
          <w:sz w:val="32"/>
          <w:szCs w:val="32"/>
          <w:bdr w:val="none" w:sz="0" w:space="0" w:color="auto" w:frame="1"/>
        </w:rPr>
        <w:t>40.00</w:t>
      </w:r>
      <w:r w:rsidRPr="00433A0C">
        <w:rPr>
          <w:rFonts w:ascii="方正仿宋_GBK" w:eastAsia="方正仿宋_GBK" w:hAnsi="仿宋" w:cs="Tahoma" w:hint="eastAsia"/>
          <w:color w:val="000000"/>
          <w:sz w:val="32"/>
          <w:szCs w:val="32"/>
          <w:bdr w:val="none" w:sz="0" w:space="0" w:color="auto" w:frame="1"/>
        </w:rPr>
        <w:t>万元，巡回医疗车的燃修费</w:t>
      </w:r>
      <w:r w:rsidRPr="00433A0C">
        <w:rPr>
          <w:rFonts w:ascii="方正仿宋_GBK" w:eastAsia="方正仿宋_GBK" w:hAnsi="Times New Roman" w:cs="Times New Roman" w:hint="eastAsia"/>
          <w:color w:val="000000"/>
          <w:sz w:val="32"/>
          <w:szCs w:val="32"/>
          <w:bdr w:val="none" w:sz="0" w:space="0" w:color="auto" w:frame="1"/>
        </w:rPr>
        <w:t>1.00</w:t>
      </w:r>
      <w:r w:rsidRPr="00433A0C">
        <w:rPr>
          <w:rFonts w:ascii="方正仿宋_GBK" w:eastAsia="方正仿宋_GBK" w:hAnsi="仿宋" w:cs="Tahoma" w:hint="eastAsia"/>
          <w:color w:val="000000"/>
          <w:sz w:val="32"/>
          <w:szCs w:val="32"/>
          <w:bdr w:val="none" w:sz="0" w:space="0" w:color="auto" w:frame="1"/>
        </w:rPr>
        <w:t>万元。</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6</w:t>
      </w:r>
      <w:r w:rsidRPr="00433A0C">
        <w:rPr>
          <w:rFonts w:ascii="方正仿宋_GBK" w:eastAsia="方正仿宋_GBK" w:hAnsi="仿宋" w:cs="Tahoma" w:hint="eastAsia"/>
          <w:color w:val="000000"/>
          <w:sz w:val="32"/>
          <w:szCs w:val="32"/>
          <w:bdr w:val="none" w:sz="0" w:space="0" w:color="auto" w:frame="1"/>
        </w:rPr>
        <w:t>.2100202卫生健康支出－公立医院－中医（民族）医院支出</w:t>
      </w:r>
      <w:r w:rsidR="00651FF9" w:rsidRPr="00433A0C">
        <w:rPr>
          <w:rFonts w:ascii="方正仿宋_GBK" w:eastAsia="方正仿宋_GBK" w:hAnsi="Times New Roman" w:cs="Times New Roman" w:hint="eastAsia"/>
          <w:color w:val="000000"/>
          <w:sz w:val="32"/>
          <w:szCs w:val="32"/>
          <w:bdr w:val="none" w:sz="0" w:space="0" w:color="auto" w:frame="1"/>
        </w:rPr>
        <w:t>653.18</w:t>
      </w:r>
      <w:r w:rsidRPr="00433A0C">
        <w:rPr>
          <w:rFonts w:ascii="方正仿宋_GBK" w:eastAsia="方正仿宋_GBK" w:hAnsi="仿宋" w:cs="Tahoma" w:hint="eastAsia"/>
          <w:color w:val="000000"/>
          <w:sz w:val="32"/>
          <w:szCs w:val="32"/>
          <w:bdr w:val="none" w:sz="0" w:space="0" w:color="auto" w:frame="1"/>
        </w:rPr>
        <w:t>万元，其中：基本支出</w:t>
      </w:r>
      <w:r w:rsidR="00651FF9" w:rsidRPr="00433A0C">
        <w:rPr>
          <w:rFonts w:ascii="方正仿宋_GBK" w:eastAsia="方正仿宋_GBK" w:hAnsi="Times New Roman" w:cs="Times New Roman" w:hint="eastAsia"/>
          <w:color w:val="000000"/>
          <w:sz w:val="32"/>
          <w:szCs w:val="32"/>
          <w:bdr w:val="none" w:sz="0" w:space="0" w:color="auto" w:frame="1"/>
        </w:rPr>
        <w:t>633.18</w:t>
      </w:r>
      <w:r w:rsidRPr="00433A0C">
        <w:rPr>
          <w:rFonts w:ascii="方正仿宋_GBK" w:eastAsia="方正仿宋_GBK" w:hAnsi="仿宋" w:cs="Tahoma" w:hint="eastAsia"/>
          <w:color w:val="000000"/>
          <w:sz w:val="32"/>
          <w:szCs w:val="32"/>
          <w:bdr w:val="none" w:sz="0" w:space="0" w:color="auto" w:frame="1"/>
        </w:rPr>
        <w:t>万元主要用于保障县中医医院工作正常运行的基本支出，包括人员工资支出及保障单位运转的公用经费；项目支出</w:t>
      </w:r>
      <w:r w:rsidRPr="00433A0C">
        <w:rPr>
          <w:rFonts w:ascii="方正仿宋_GBK" w:eastAsia="方正仿宋_GBK" w:hAnsi="Times New Roman" w:cs="Times New Roman" w:hint="eastAsia"/>
          <w:color w:val="000000"/>
          <w:sz w:val="32"/>
          <w:szCs w:val="32"/>
          <w:bdr w:val="none" w:sz="0" w:space="0" w:color="auto" w:frame="1"/>
        </w:rPr>
        <w:t>20.00</w:t>
      </w:r>
      <w:r w:rsidRPr="00433A0C">
        <w:rPr>
          <w:rFonts w:ascii="方正仿宋_GBK" w:eastAsia="方正仿宋_GBK" w:hAnsi="仿宋" w:cs="Tahoma" w:hint="eastAsia"/>
          <w:color w:val="000000"/>
          <w:sz w:val="32"/>
          <w:szCs w:val="32"/>
          <w:bdr w:val="none" w:sz="0" w:space="0" w:color="auto" w:frame="1"/>
        </w:rPr>
        <w:t>万元，主要用于公立医院改革补助。</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7</w:t>
      </w:r>
      <w:r w:rsidRPr="00433A0C">
        <w:rPr>
          <w:rFonts w:ascii="方正仿宋_GBK" w:eastAsia="方正仿宋_GBK" w:hAnsi="仿宋" w:cs="Tahoma" w:hint="eastAsia"/>
          <w:color w:val="000000"/>
          <w:sz w:val="32"/>
          <w:szCs w:val="32"/>
          <w:bdr w:val="none" w:sz="0" w:space="0" w:color="auto" w:frame="1"/>
        </w:rPr>
        <w:t>.2100302卫生健康支出－基层医疗卫生机构－乡镇卫生院支出</w:t>
      </w:r>
      <w:r w:rsidR="00651FF9" w:rsidRPr="00433A0C">
        <w:rPr>
          <w:rFonts w:ascii="方正仿宋_GBK" w:eastAsia="方正仿宋_GBK" w:hAnsi="Times New Roman" w:cs="Times New Roman" w:hint="eastAsia"/>
          <w:color w:val="000000"/>
          <w:sz w:val="32"/>
          <w:szCs w:val="32"/>
          <w:bdr w:val="none" w:sz="0" w:space="0" w:color="auto" w:frame="1"/>
        </w:rPr>
        <w:t>2787.12</w:t>
      </w:r>
      <w:r w:rsidRPr="00433A0C">
        <w:rPr>
          <w:rFonts w:ascii="方正仿宋_GBK" w:eastAsia="方正仿宋_GBK" w:hAnsi="仿宋" w:cs="Tahoma" w:hint="eastAsia"/>
          <w:color w:val="000000"/>
          <w:sz w:val="32"/>
          <w:szCs w:val="32"/>
          <w:bdr w:val="none" w:sz="0" w:space="0" w:color="auto" w:frame="1"/>
        </w:rPr>
        <w:t>万元，主要用于保障乡镇卫生院工作正常运行的基本支出，包括人员工资支出及保障单位运转的公用经费。</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8</w:t>
      </w:r>
      <w:r w:rsidRPr="00433A0C">
        <w:rPr>
          <w:rFonts w:ascii="方正仿宋_GBK" w:eastAsia="方正仿宋_GBK" w:hAnsi="仿宋" w:cs="Tahoma" w:hint="eastAsia"/>
          <w:color w:val="000000"/>
          <w:sz w:val="32"/>
          <w:szCs w:val="32"/>
          <w:bdr w:val="none" w:sz="0" w:space="0" w:color="auto" w:frame="1"/>
        </w:rPr>
        <w:t>.2100399卫生健康支出－基层医疗卫生机构－其他基层医疗卫生机构支出</w:t>
      </w:r>
      <w:r w:rsidR="00651FF9" w:rsidRPr="00433A0C">
        <w:rPr>
          <w:rFonts w:ascii="方正仿宋_GBK" w:eastAsia="方正仿宋_GBK" w:hAnsi="Times New Roman" w:cs="Times New Roman" w:hint="eastAsia"/>
          <w:color w:val="000000"/>
          <w:sz w:val="32"/>
          <w:szCs w:val="32"/>
          <w:bdr w:val="none" w:sz="0" w:space="0" w:color="auto" w:frame="1"/>
        </w:rPr>
        <w:t>93.61</w:t>
      </w:r>
      <w:r w:rsidRPr="00433A0C">
        <w:rPr>
          <w:rFonts w:ascii="方正仿宋_GBK" w:eastAsia="方正仿宋_GBK" w:hAnsi="仿宋" w:cs="Tahoma" w:hint="eastAsia"/>
          <w:color w:val="000000"/>
          <w:sz w:val="32"/>
          <w:szCs w:val="32"/>
          <w:bdr w:val="none" w:sz="0" w:space="0" w:color="auto" w:frame="1"/>
        </w:rPr>
        <w:t>万元，主要用于乡村医生生活补助。</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9</w:t>
      </w:r>
      <w:r w:rsidRPr="00433A0C">
        <w:rPr>
          <w:rFonts w:ascii="方正仿宋_GBK" w:eastAsia="方正仿宋_GBK" w:hAnsi="仿宋" w:cs="Tahoma" w:hint="eastAsia"/>
          <w:color w:val="000000"/>
          <w:sz w:val="32"/>
          <w:szCs w:val="32"/>
          <w:bdr w:val="none" w:sz="0" w:space="0" w:color="auto" w:frame="1"/>
        </w:rPr>
        <w:t>.2100401卫生健康支出－公共卫生－疾病预防控制机构支出</w:t>
      </w:r>
      <w:r w:rsidR="00651FF9" w:rsidRPr="00433A0C">
        <w:rPr>
          <w:rFonts w:ascii="方正仿宋_GBK" w:eastAsia="方正仿宋_GBK" w:hAnsi="Times New Roman" w:cs="Times New Roman" w:hint="eastAsia"/>
          <w:color w:val="000000"/>
          <w:sz w:val="32"/>
          <w:szCs w:val="32"/>
          <w:bdr w:val="none" w:sz="0" w:space="0" w:color="auto" w:frame="1"/>
        </w:rPr>
        <w:t>1111.74</w:t>
      </w:r>
      <w:r w:rsidRPr="00433A0C">
        <w:rPr>
          <w:rFonts w:ascii="方正仿宋_GBK" w:eastAsia="方正仿宋_GBK" w:hAnsi="仿宋" w:cs="Tahoma" w:hint="eastAsia"/>
          <w:color w:val="000000"/>
          <w:sz w:val="32"/>
          <w:szCs w:val="32"/>
          <w:bdr w:val="none" w:sz="0" w:space="0" w:color="auto" w:frame="1"/>
        </w:rPr>
        <w:t>万元，其中：基本支出</w:t>
      </w:r>
      <w:r w:rsidR="00651FF9" w:rsidRPr="00433A0C">
        <w:rPr>
          <w:rFonts w:ascii="方正仿宋_GBK" w:eastAsia="方正仿宋_GBK" w:hAnsi="Times New Roman" w:cs="Times New Roman" w:hint="eastAsia"/>
          <w:color w:val="000000"/>
          <w:sz w:val="32"/>
          <w:szCs w:val="32"/>
          <w:bdr w:val="none" w:sz="0" w:space="0" w:color="auto" w:frame="1"/>
        </w:rPr>
        <w:t>1090.74</w:t>
      </w:r>
      <w:r w:rsidRPr="00433A0C">
        <w:rPr>
          <w:rFonts w:ascii="方正仿宋_GBK" w:eastAsia="方正仿宋_GBK" w:hAnsi="仿宋" w:cs="Tahoma" w:hint="eastAsia"/>
          <w:color w:val="000000"/>
          <w:sz w:val="32"/>
          <w:szCs w:val="32"/>
          <w:bdr w:val="none" w:sz="0" w:space="0" w:color="auto" w:frame="1"/>
        </w:rPr>
        <w:t>万元主要保障县疾控中心和县血防站工作正常运行的基本支出，包括人员工资支出及保障单位运转的公用经费；项目支出</w:t>
      </w:r>
      <w:r w:rsidR="00651FF9" w:rsidRPr="00433A0C">
        <w:rPr>
          <w:rFonts w:ascii="方正仿宋_GBK" w:eastAsia="方正仿宋_GBK" w:hAnsi="Times New Roman" w:cs="Times New Roman" w:hint="eastAsia"/>
          <w:color w:val="000000"/>
          <w:sz w:val="32"/>
          <w:szCs w:val="32"/>
          <w:bdr w:val="none" w:sz="0" w:space="0" w:color="auto" w:frame="1"/>
        </w:rPr>
        <w:lastRenderedPageBreak/>
        <w:t>21</w:t>
      </w:r>
      <w:r w:rsidRPr="00433A0C">
        <w:rPr>
          <w:rFonts w:ascii="方正仿宋_GBK" w:eastAsia="方正仿宋_GBK" w:hAnsi="Times New Roman" w:cs="Times New Roman" w:hint="eastAsia"/>
          <w:color w:val="000000"/>
          <w:sz w:val="32"/>
          <w:szCs w:val="32"/>
          <w:bdr w:val="none" w:sz="0" w:space="0" w:color="auto" w:frame="1"/>
        </w:rPr>
        <w:t>.00</w:t>
      </w:r>
      <w:r w:rsidRPr="00433A0C">
        <w:rPr>
          <w:rFonts w:ascii="方正仿宋_GBK" w:eastAsia="方正仿宋_GBK" w:hAnsi="仿宋" w:cs="Tahoma" w:hint="eastAsia"/>
          <w:color w:val="000000"/>
          <w:sz w:val="32"/>
          <w:szCs w:val="32"/>
          <w:bdr w:val="none" w:sz="0" w:space="0" w:color="auto" w:frame="1"/>
        </w:rPr>
        <w:t>万元，主要用于非免疫规划疫苗储存运输费非税收入经费。</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10</w:t>
      </w:r>
      <w:r w:rsidRPr="00433A0C">
        <w:rPr>
          <w:rFonts w:ascii="方正仿宋_GBK" w:eastAsia="方正仿宋_GBK" w:hAnsi="仿宋" w:cs="Tahoma" w:hint="eastAsia"/>
          <w:color w:val="000000"/>
          <w:sz w:val="32"/>
          <w:szCs w:val="32"/>
          <w:bdr w:val="none" w:sz="0" w:space="0" w:color="auto" w:frame="1"/>
        </w:rPr>
        <w:t>.2100402卫生健康支出－公共卫生－卫生监督机构支出</w:t>
      </w:r>
      <w:r w:rsidR="003F4834" w:rsidRPr="00433A0C">
        <w:rPr>
          <w:rFonts w:ascii="方正仿宋_GBK" w:eastAsia="方正仿宋_GBK" w:hAnsi="Times New Roman" w:cs="Times New Roman" w:hint="eastAsia"/>
          <w:color w:val="000000"/>
          <w:sz w:val="32"/>
          <w:szCs w:val="32"/>
          <w:bdr w:val="none" w:sz="0" w:space="0" w:color="auto" w:frame="1"/>
        </w:rPr>
        <w:t>153.15</w:t>
      </w:r>
      <w:r w:rsidRPr="00433A0C">
        <w:rPr>
          <w:rFonts w:ascii="方正仿宋_GBK" w:eastAsia="方正仿宋_GBK" w:hAnsi="仿宋" w:cs="Tahoma" w:hint="eastAsia"/>
          <w:color w:val="000000"/>
          <w:sz w:val="32"/>
          <w:szCs w:val="32"/>
          <w:bdr w:val="none" w:sz="0" w:space="0" w:color="auto" w:frame="1"/>
        </w:rPr>
        <w:t>万元，其中：基本支出</w:t>
      </w:r>
      <w:r w:rsidR="003F4834" w:rsidRPr="00433A0C">
        <w:rPr>
          <w:rFonts w:ascii="方正仿宋_GBK" w:eastAsia="方正仿宋_GBK" w:hAnsi="Times New Roman" w:cs="Times New Roman" w:hint="eastAsia"/>
          <w:color w:val="000000"/>
          <w:sz w:val="32"/>
          <w:szCs w:val="32"/>
          <w:bdr w:val="none" w:sz="0" w:space="0" w:color="auto" w:frame="1"/>
        </w:rPr>
        <w:t>146.25</w:t>
      </w:r>
      <w:r w:rsidRPr="00433A0C">
        <w:rPr>
          <w:rFonts w:ascii="方正仿宋_GBK" w:eastAsia="方正仿宋_GBK" w:hAnsi="仿宋" w:cs="Tahoma" w:hint="eastAsia"/>
          <w:color w:val="000000"/>
          <w:sz w:val="32"/>
          <w:szCs w:val="32"/>
          <w:bdr w:val="none" w:sz="0" w:space="0" w:color="auto" w:frame="1"/>
        </w:rPr>
        <w:t>万元主要用于保障县卫生监督所工作正常运行的基本支出，包括人员工资支出及保障单位运转的公用经费；项目支出</w:t>
      </w:r>
      <w:r w:rsidR="003F4834" w:rsidRPr="00433A0C">
        <w:rPr>
          <w:rFonts w:ascii="方正仿宋_GBK" w:eastAsia="方正仿宋_GBK" w:hAnsi="Times New Roman" w:cs="Times New Roman" w:hint="eastAsia"/>
          <w:color w:val="000000"/>
          <w:sz w:val="32"/>
          <w:szCs w:val="32"/>
          <w:bdr w:val="none" w:sz="0" w:space="0" w:color="auto" w:frame="1"/>
        </w:rPr>
        <w:t>6.90</w:t>
      </w:r>
      <w:r w:rsidRPr="00433A0C">
        <w:rPr>
          <w:rFonts w:ascii="方正仿宋_GBK" w:eastAsia="方正仿宋_GBK" w:hAnsi="仿宋" w:cs="Tahoma" w:hint="eastAsia"/>
          <w:color w:val="000000"/>
          <w:sz w:val="32"/>
          <w:szCs w:val="32"/>
          <w:bdr w:val="none" w:sz="0" w:space="0" w:color="auto" w:frame="1"/>
        </w:rPr>
        <w:t>万元，主要用于委托性卫生防疫服务专项经费补助。</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11</w:t>
      </w:r>
      <w:r w:rsidRPr="00433A0C">
        <w:rPr>
          <w:rFonts w:ascii="方正仿宋_GBK" w:eastAsia="方正仿宋_GBK" w:hAnsi="仿宋" w:cs="Tahoma" w:hint="eastAsia"/>
          <w:color w:val="000000"/>
          <w:sz w:val="32"/>
          <w:szCs w:val="32"/>
          <w:bdr w:val="none" w:sz="0" w:space="0" w:color="auto" w:frame="1"/>
        </w:rPr>
        <w:t>.2100403卫生健康支出－公共卫生－妇幼保健机构支出</w:t>
      </w:r>
      <w:r w:rsidR="003F4834" w:rsidRPr="00433A0C">
        <w:rPr>
          <w:rFonts w:ascii="方正仿宋_GBK" w:eastAsia="方正仿宋_GBK" w:hAnsi="Times New Roman" w:cs="Times New Roman" w:hint="eastAsia"/>
          <w:color w:val="000000"/>
          <w:sz w:val="32"/>
          <w:szCs w:val="32"/>
          <w:bdr w:val="none" w:sz="0" w:space="0" w:color="auto" w:frame="1"/>
        </w:rPr>
        <w:t>352.45</w:t>
      </w:r>
      <w:r w:rsidRPr="00433A0C">
        <w:rPr>
          <w:rFonts w:ascii="方正仿宋_GBK" w:eastAsia="方正仿宋_GBK" w:hAnsi="仿宋" w:cs="Tahoma" w:hint="eastAsia"/>
          <w:color w:val="000000"/>
          <w:sz w:val="32"/>
          <w:szCs w:val="32"/>
          <w:bdr w:val="none" w:sz="0" w:space="0" w:color="auto" w:frame="1"/>
        </w:rPr>
        <w:t>万元，主要保障县妇计中心工作正常运行的基本支出，包括人员工资支出及保障单位运转的公用经费。</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12</w:t>
      </w:r>
      <w:r w:rsidRPr="00433A0C">
        <w:rPr>
          <w:rFonts w:ascii="方正仿宋_GBK" w:eastAsia="方正仿宋_GBK" w:hAnsi="仿宋" w:cs="Tahoma" w:hint="eastAsia"/>
          <w:color w:val="000000"/>
          <w:sz w:val="32"/>
          <w:szCs w:val="32"/>
          <w:bdr w:val="none" w:sz="0" w:space="0" w:color="auto" w:frame="1"/>
        </w:rPr>
        <w:t>.2400408卫生健康支出－公共卫生－基本公共卫生服务</w:t>
      </w:r>
      <w:r w:rsidRPr="00433A0C">
        <w:rPr>
          <w:rFonts w:ascii="方正仿宋_GBK" w:eastAsia="方正仿宋_GBK" w:hAnsi="Times New Roman" w:cs="Times New Roman" w:hint="eastAsia"/>
          <w:color w:val="000000"/>
          <w:sz w:val="32"/>
          <w:szCs w:val="32"/>
          <w:bdr w:val="none" w:sz="0" w:space="0" w:color="auto" w:frame="1"/>
        </w:rPr>
        <w:t>141.20</w:t>
      </w:r>
      <w:r w:rsidRPr="00433A0C">
        <w:rPr>
          <w:rFonts w:ascii="方正仿宋_GBK" w:eastAsia="方正仿宋_GBK" w:hAnsi="仿宋" w:cs="Tahoma" w:hint="eastAsia"/>
          <w:color w:val="000000"/>
          <w:sz w:val="32"/>
          <w:szCs w:val="32"/>
          <w:bdr w:val="none" w:sz="0" w:space="0" w:color="auto" w:frame="1"/>
        </w:rPr>
        <w:t>万元，为项目支出，主要用于基本公共卫生服务支出。</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13</w:t>
      </w:r>
      <w:r w:rsidRPr="00433A0C">
        <w:rPr>
          <w:rFonts w:ascii="方正仿宋_GBK" w:eastAsia="方正仿宋_GBK" w:hAnsi="仿宋" w:cs="Tahoma" w:hint="eastAsia"/>
          <w:color w:val="000000"/>
          <w:sz w:val="32"/>
          <w:szCs w:val="32"/>
          <w:bdr w:val="none" w:sz="0" w:space="0" w:color="auto" w:frame="1"/>
        </w:rPr>
        <w:t>.2400409卫生健康支出－公共卫生－重大公共卫生服务支出</w:t>
      </w:r>
      <w:r w:rsidRPr="00433A0C">
        <w:rPr>
          <w:rFonts w:ascii="方正仿宋_GBK" w:eastAsia="方正仿宋_GBK" w:hAnsi="Times New Roman" w:cs="Times New Roman" w:hint="eastAsia"/>
          <w:color w:val="000000"/>
          <w:sz w:val="32"/>
          <w:szCs w:val="32"/>
          <w:bdr w:val="none" w:sz="0" w:space="0" w:color="auto" w:frame="1"/>
        </w:rPr>
        <w:t>77.30</w:t>
      </w:r>
      <w:r w:rsidRPr="00433A0C">
        <w:rPr>
          <w:rFonts w:ascii="方正仿宋_GBK" w:eastAsia="方正仿宋_GBK" w:hAnsi="仿宋" w:cs="Tahoma" w:hint="eastAsia"/>
          <w:color w:val="000000"/>
          <w:sz w:val="32"/>
          <w:szCs w:val="32"/>
          <w:bdr w:val="none" w:sz="0" w:space="0" w:color="auto" w:frame="1"/>
        </w:rPr>
        <w:t>万元，其中：基本支出</w:t>
      </w:r>
      <w:r w:rsidRPr="00433A0C">
        <w:rPr>
          <w:rFonts w:ascii="方正仿宋_GBK" w:eastAsia="方正仿宋_GBK" w:hAnsi="Times New Roman" w:cs="Times New Roman" w:hint="eastAsia"/>
          <w:color w:val="000000"/>
          <w:sz w:val="32"/>
          <w:szCs w:val="32"/>
          <w:bdr w:val="none" w:sz="0" w:space="0" w:color="auto" w:frame="1"/>
        </w:rPr>
        <w:t>10.00</w:t>
      </w:r>
      <w:r w:rsidRPr="00433A0C">
        <w:rPr>
          <w:rFonts w:ascii="方正仿宋_GBK" w:eastAsia="方正仿宋_GBK" w:hAnsi="仿宋" w:cs="Tahoma" w:hint="eastAsia"/>
          <w:color w:val="000000"/>
          <w:sz w:val="32"/>
          <w:szCs w:val="32"/>
          <w:bdr w:val="none" w:sz="0" w:space="0" w:color="auto" w:frame="1"/>
        </w:rPr>
        <w:t>万元主要用于保障重大公共卫生服务工作正常运行的基本支出，包括人员工资支出及保障单位运转的公用经费；项目支出</w:t>
      </w:r>
      <w:r w:rsidRPr="00433A0C">
        <w:rPr>
          <w:rFonts w:ascii="方正仿宋_GBK" w:eastAsia="方正仿宋_GBK" w:hAnsi="Times New Roman" w:cs="Times New Roman" w:hint="eastAsia"/>
          <w:color w:val="000000"/>
          <w:sz w:val="32"/>
          <w:szCs w:val="32"/>
          <w:bdr w:val="none" w:sz="0" w:space="0" w:color="auto" w:frame="1"/>
        </w:rPr>
        <w:t>67.30</w:t>
      </w:r>
      <w:r w:rsidRPr="00433A0C">
        <w:rPr>
          <w:rFonts w:ascii="方正仿宋_GBK" w:eastAsia="方正仿宋_GBK" w:hAnsi="仿宋" w:cs="Tahoma" w:hint="eastAsia"/>
          <w:color w:val="000000"/>
          <w:sz w:val="32"/>
          <w:szCs w:val="32"/>
          <w:bdr w:val="none" w:sz="0" w:space="0" w:color="auto" w:frame="1"/>
        </w:rPr>
        <w:t>万元，主要用于推进爱国卫生专项行动、创建国家卫生县城</w:t>
      </w:r>
      <w:r w:rsidRPr="00433A0C">
        <w:rPr>
          <w:rFonts w:ascii="方正仿宋_GBK" w:eastAsia="方正仿宋_GBK" w:hAnsi="Times New Roman" w:cs="Times New Roman" w:hint="eastAsia"/>
          <w:color w:val="000000"/>
          <w:sz w:val="32"/>
          <w:szCs w:val="32"/>
          <w:bdr w:val="none" w:sz="0" w:space="0" w:color="auto" w:frame="1"/>
        </w:rPr>
        <w:t>30.00</w:t>
      </w:r>
      <w:r w:rsidRPr="00433A0C">
        <w:rPr>
          <w:rFonts w:ascii="方正仿宋_GBK" w:eastAsia="方正仿宋_GBK" w:hAnsi="仿宋" w:cs="Tahoma" w:hint="eastAsia"/>
          <w:color w:val="000000"/>
          <w:sz w:val="32"/>
          <w:szCs w:val="32"/>
          <w:bdr w:val="none" w:sz="0" w:space="0" w:color="auto" w:frame="1"/>
        </w:rPr>
        <w:t>万元、山石屏疗养院麻风康复者生活补助资金</w:t>
      </w:r>
      <w:r w:rsidRPr="00433A0C">
        <w:rPr>
          <w:rFonts w:ascii="方正仿宋_GBK" w:eastAsia="方正仿宋_GBK" w:hAnsi="Times New Roman" w:cs="Times New Roman" w:hint="eastAsia"/>
          <w:color w:val="000000"/>
          <w:sz w:val="32"/>
          <w:szCs w:val="32"/>
          <w:bdr w:val="none" w:sz="0" w:space="0" w:color="auto" w:frame="1"/>
        </w:rPr>
        <w:t>6.00</w:t>
      </w:r>
      <w:r w:rsidRPr="00433A0C">
        <w:rPr>
          <w:rFonts w:ascii="方正仿宋_GBK" w:eastAsia="方正仿宋_GBK" w:hAnsi="仿宋" w:cs="Tahoma" w:hint="eastAsia"/>
          <w:color w:val="000000"/>
          <w:sz w:val="32"/>
          <w:szCs w:val="32"/>
          <w:bdr w:val="none" w:sz="0" w:space="0" w:color="auto" w:frame="1"/>
        </w:rPr>
        <w:t>万元，洱源县乡村防保人员劳务补助资金</w:t>
      </w:r>
      <w:r w:rsidRPr="00433A0C">
        <w:rPr>
          <w:rFonts w:ascii="方正仿宋_GBK" w:eastAsia="方正仿宋_GBK" w:hAnsi="Times New Roman" w:cs="Times New Roman" w:hint="eastAsia"/>
          <w:color w:val="000000"/>
          <w:sz w:val="32"/>
          <w:szCs w:val="32"/>
          <w:bdr w:val="none" w:sz="0" w:space="0" w:color="auto" w:frame="1"/>
        </w:rPr>
        <w:t>2.40</w:t>
      </w:r>
      <w:r w:rsidRPr="00433A0C">
        <w:rPr>
          <w:rFonts w:ascii="方正仿宋_GBK" w:eastAsia="方正仿宋_GBK" w:hAnsi="仿宋" w:cs="Tahoma" w:hint="eastAsia"/>
          <w:color w:val="000000"/>
          <w:sz w:val="32"/>
          <w:szCs w:val="32"/>
          <w:bdr w:val="none" w:sz="0" w:space="0" w:color="auto" w:frame="1"/>
        </w:rPr>
        <w:t>万元，血防县级补助经费</w:t>
      </w:r>
      <w:r w:rsidRPr="00433A0C">
        <w:rPr>
          <w:rFonts w:ascii="方正仿宋_GBK" w:eastAsia="方正仿宋_GBK" w:hAnsi="Times New Roman" w:cs="Times New Roman" w:hint="eastAsia"/>
          <w:color w:val="000000"/>
          <w:sz w:val="32"/>
          <w:szCs w:val="32"/>
          <w:bdr w:val="none" w:sz="0" w:space="0" w:color="auto" w:frame="1"/>
        </w:rPr>
        <w:t>10.00</w:t>
      </w:r>
      <w:r w:rsidRPr="00433A0C">
        <w:rPr>
          <w:rFonts w:ascii="方正仿宋_GBK" w:eastAsia="方正仿宋_GBK" w:hAnsi="仿宋" w:cs="Tahoma" w:hint="eastAsia"/>
          <w:color w:val="000000"/>
          <w:sz w:val="32"/>
          <w:szCs w:val="32"/>
          <w:bdr w:val="none" w:sz="0" w:space="0" w:color="auto" w:frame="1"/>
        </w:rPr>
        <w:t>万元，严重精神障碍患者管理“以奖代补”政策经费</w:t>
      </w:r>
      <w:r w:rsidRPr="00433A0C">
        <w:rPr>
          <w:rFonts w:ascii="方正仿宋_GBK" w:eastAsia="方正仿宋_GBK" w:hAnsi="Times New Roman" w:cs="Times New Roman" w:hint="eastAsia"/>
          <w:color w:val="000000"/>
          <w:sz w:val="32"/>
          <w:szCs w:val="32"/>
          <w:bdr w:val="none" w:sz="0" w:space="0" w:color="auto" w:frame="1"/>
        </w:rPr>
        <w:t>5.00</w:t>
      </w:r>
      <w:r w:rsidRPr="00433A0C">
        <w:rPr>
          <w:rFonts w:ascii="方正仿宋_GBK" w:eastAsia="方正仿宋_GBK" w:hAnsi="仿宋" w:cs="Tahoma" w:hint="eastAsia"/>
          <w:color w:val="000000"/>
          <w:sz w:val="32"/>
          <w:szCs w:val="32"/>
          <w:bdr w:val="none" w:sz="0" w:space="0" w:color="auto" w:frame="1"/>
        </w:rPr>
        <w:t>万元，病媒生物防治工作经费</w:t>
      </w:r>
      <w:r w:rsidRPr="00433A0C">
        <w:rPr>
          <w:rFonts w:ascii="方正仿宋_GBK" w:eastAsia="方正仿宋_GBK" w:hAnsi="Times New Roman" w:cs="Times New Roman" w:hint="eastAsia"/>
          <w:color w:val="000000"/>
          <w:sz w:val="32"/>
          <w:szCs w:val="32"/>
          <w:bdr w:val="none" w:sz="0" w:space="0" w:color="auto" w:frame="1"/>
        </w:rPr>
        <w:t>5.00</w:t>
      </w:r>
      <w:r w:rsidRPr="00433A0C">
        <w:rPr>
          <w:rFonts w:ascii="方正仿宋_GBK" w:eastAsia="方正仿宋_GBK" w:hAnsi="仿宋" w:cs="Tahoma" w:hint="eastAsia"/>
          <w:color w:val="000000"/>
          <w:sz w:val="32"/>
          <w:szCs w:val="32"/>
          <w:bdr w:val="none" w:sz="0" w:space="0" w:color="auto" w:frame="1"/>
        </w:rPr>
        <w:t>万元，血吸虫病防治项目经费</w:t>
      </w:r>
      <w:r w:rsidRPr="00433A0C">
        <w:rPr>
          <w:rFonts w:ascii="方正仿宋_GBK" w:eastAsia="方正仿宋_GBK" w:hAnsi="Times New Roman" w:cs="Times New Roman" w:hint="eastAsia"/>
          <w:color w:val="000000"/>
          <w:sz w:val="32"/>
          <w:szCs w:val="32"/>
          <w:bdr w:val="none" w:sz="0" w:space="0" w:color="auto" w:frame="1"/>
        </w:rPr>
        <w:t>5.90</w:t>
      </w:r>
      <w:r w:rsidRPr="00433A0C">
        <w:rPr>
          <w:rFonts w:ascii="方正仿宋_GBK" w:eastAsia="方正仿宋_GBK" w:hAnsi="仿宋" w:cs="Tahoma" w:hint="eastAsia"/>
          <w:color w:val="000000"/>
          <w:sz w:val="32"/>
          <w:szCs w:val="32"/>
          <w:bdr w:val="none" w:sz="0" w:space="0" w:color="auto" w:frame="1"/>
        </w:rPr>
        <w:t>万元及卫生防疫服务费</w:t>
      </w:r>
      <w:r w:rsidRPr="00433A0C">
        <w:rPr>
          <w:rFonts w:ascii="方正仿宋_GBK" w:eastAsia="方正仿宋_GBK" w:hAnsi="Times New Roman" w:cs="Times New Roman" w:hint="eastAsia"/>
          <w:color w:val="000000"/>
          <w:sz w:val="32"/>
          <w:szCs w:val="32"/>
          <w:bdr w:val="none" w:sz="0" w:space="0" w:color="auto" w:frame="1"/>
        </w:rPr>
        <w:t>3.00</w:t>
      </w:r>
      <w:r w:rsidRPr="00433A0C">
        <w:rPr>
          <w:rFonts w:ascii="方正仿宋_GBK" w:eastAsia="方正仿宋_GBK" w:hAnsi="仿宋" w:cs="Tahoma" w:hint="eastAsia"/>
          <w:color w:val="000000"/>
          <w:sz w:val="32"/>
          <w:szCs w:val="32"/>
          <w:bdr w:val="none" w:sz="0" w:space="0" w:color="auto" w:frame="1"/>
        </w:rPr>
        <w:t>万元等支出。</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lastRenderedPageBreak/>
        <w:t>14</w:t>
      </w:r>
      <w:r w:rsidRPr="00433A0C">
        <w:rPr>
          <w:rFonts w:ascii="方正仿宋_GBK" w:eastAsia="方正仿宋_GBK" w:hAnsi="仿宋" w:cs="Tahoma" w:hint="eastAsia"/>
          <w:color w:val="000000"/>
          <w:sz w:val="32"/>
          <w:szCs w:val="32"/>
          <w:bdr w:val="none" w:sz="0" w:space="0" w:color="auto" w:frame="1"/>
        </w:rPr>
        <w:t>.2400410卫生健康支出－公共卫生－突发公共卫生事件应急处理支出</w:t>
      </w:r>
      <w:r w:rsidRPr="00433A0C">
        <w:rPr>
          <w:rFonts w:ascii="方正仿宋_GBK" w:eastAsia="方正仿宋_GBK" w:hAnsi="Times New Roman" w:cs="Times New Roman" w:hint="eastAsia"/>
          <w:color w:val="000000"/>
          <w:sz w:val="32"/>
          <w:szCs w:val="32"/>
          <w:bdr w:val="none" w:sz="0" w:space="0" w:color="auto" w:frame="1"/>
        </w:rPr>
        <w:t>15.00</w:t>
      </w:r>
      <w:r w:rsidRPr="00433A0C">
        <w:rPr>
          <w:rFonts w:ascii="方正仿宋_GBK" w:eastAsia="方正仿宋_GBK" w:hAnsi="仿宋" w:cs="Tahoma" w:hint="eastAsia"/>
          <w:color w:val="000000"/>
          <w:sz w:val="32"/>
          <w:szCs w:val="32"/>
          <w:bdr w:val="none" w:sz="0" w:space="0" w:color="auto" w:frame="1"/>
        </w:rPr>
        <w:t>万元，其中：项目支出</w:t>
      </w:r>
      <w:r w:rsidRPr="00433A0C">
        <w:rPr>
          <w:rFonts w:ascii="方正仿宋_GBK" w:eastAsia="方正仿宋_GBK" w:hAnsi="Times New Roman" w:cs="Times New Roman" w:hint="eastAsia"/>
          <w:color w:val="000000"/>
          <w:sz w:val="32"/>
          <w:szCs w:val="32"/>
          <w:bdr w:val="none" w:sz="0" w:space="0" w:color="auto" w:frame="1"/>
        </w:rPr>
        <w:t>15.00</w:t>
      </w:r>
      <w:r w:rsidRPr="00433A0C">
        <w:rPr>
          <w:rFonts w:ascii="方正仿宋_GBK" w:eastAsia="方正仿宋_GBK" w:hAnsi="仿宋" w:cs="Tahoma" w:hint="eastAsia"/>
          <w:color w:val="000000"/>
          <w:sz w:val="32"/>
          <w:szCs w:val="32"/>
          <w:bdr w:val="none" w:sz="0" w:space="0" w:color="auto" w:frame="1"/>
        </w:rPr>
        <w:t>万元，主要用于新冠肺炎疫情防控支出</w:t>
      </w:r>
      <w:r w:rsidR="003F4834" w:rsidRPr="00433A0C">
        <w:rPr>
          <w:rFonts w:ascii="方正仿宋_GBK" w:eastAsia="方正仿宋_GBK" w:hAnsi="Times New Roman" w:cs="Times New Roman" w:hint="eastAsia"/>
          <w:color w:val="000000"/>
          <w:sz w:val="32"/>
          <w:szCs w:val="32"/>
          <w:bdr w:val="none" w:sz="0" w:space="0" w:color="auto" w:frame="1"/>
        </w:rPr>
        <w:t>10</w:t>
      </w:r>
      <w:r w:rsidRPr="00433A0C">
        <w:rPr>
          <w:rFonts w:ascii="方正仿宋_GBK" w:eastAsia="方正仿宋_GBK" w:hAnsi="Times New Roman" w:cs="Times New Roman" w:hint="eastAsia"/>
          <w:color w:val="000000"/>
          <w:sz w:val="32"/>
          <w:szCs w:val="32"/>
          <w:bdr w:val="none" w:sz="0" w:space="0" w:color="auto" w:frame="1"/>
        </w:rPr>
        <w:t>.00</w:t>
      </w:r>
      <w:r w:rsidRPr="00433A0C">
        <w:rPr>
          <w:rFonts w:ascii="方正仿宋_GBK" w:eastAsia="方正仿宋_GBK" w:hAnsi="仿宋" w:cs="Tahoma" w:hint="eastAsia"/>
          <w:color w:val="000000"/>
          <w:sz w:val="32"/>
          <w:szCs w:val="32"/>
          <w:bdr w:val="none" w:sz="0" w:space="0" w:color="auto" w:frame="1"/>
        </w:rPr>
        <w:t>万元，突发公共卫生事件应急处置培训及演练经费支出</w:t>
      </w:r>
      <w:r w:rsidRPr="00433A0C">
        <w:rPr>
          <w:rFonts w:ascii="方正仿宋_GBK" w:eastAsia="方正仿宋_GBK" w:hAnsi="Times New Roman" w:cs="Times New Roman" w:hint="eastAsia"/>
          <w:color w:val="000000"/>
          <w:sz w:val="32"/>
          <w:szCs w:val="32"/>
          <w:bdr w:val="none" w:sz="0" w:space="0" w:color="auto" w:frame="1"/>
        </w:rPr>
        <w:t>5.00</w:t>
      </w:r>
      <w:r w:rsidRPr="00433A0C">
        <w:rPr>
          <w:rFonts w:ascii="方正仿宋_GBK" w:eastAsia="方正仿宋_GBK" w:hAnsi="仿宋" w:cs="Tahoma" w:hint="eastAsia"/>
          <w:color w:val="000000"/>
          <w:sz w:val="32"/>
          <w:szCs w:val="32"/>
          <w:bdr w:val="none" w:sz="0" w:space="0" w:color="auto" w:frame="1"/>
        </w:rPr>
        <w:t>万元。</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15</w:t>
      </w:r>
      <w:r w:rsidRPr="00433A0C">
        <w:rPr>
          <w:rFonts w:ascii="方正仿宋_GBK" w:eastAsia="方正仿宋_GBK" w:hAnsi="仿宋" w:cs="Tahoma" w:hint="eastAsia"/>
          <w:color w:val="000000"/>
          <w:sz w:val="32"/>
          <w:szCs w:val="32"/>
          <w:bdr w:val="none" w:sz="0" w:space="0" w:color="auto" w:frame="1"/>
        </w:rPr>
        <w:t>.2100716卫生健康事务－计划生育事务－计划生育机构支出</w:t>
      </w:r>
      <w:r w:rsidR="003F4834" w:rsidRPr="00433A0C">
        <w:rPr>
          <w:rFonts w:ascii="方正仿宋_GBK" w:eastAsia="方正仿宋_GBK" w:hAnsi="Times New Roman" w:cs="Times New Roman" w:hint="eastAsia"/>
          <w:color w:val="000000"/>
          <w:sz w:val="32"/>
          <w:szCs w:val="32"/>
          <w:bdr w:val="none" w:sz="0" w:space="0" w:color="auto" w:frame="1"/>
        </w:rPr>
        <w:t>102.45</w:t>
      </w:r>
      <w:r w:rsidRPr="00433A0C">
        <w:rPr>
          <w:rFonts w:ascii="方正仿宋_GBK" w:eastAsia="方正仿宋_GBK" w:hAnsi="仿宋" w:cs="Tahoma" w:hint="eastAsia"/>
          <w:color w:val="000000"/>
          <w:sz w:val="32"/>
          <w:szCs w:val="32"/>
          <w:bdr w:val="none" w:sz="0" w:space="0" w:color="auto" w:frame="1"/>
        </w:rPr>
        <w:t>万元，主要用于保障县卫生健康局开展计划生育工作正常运行的基本支出，包括人员工资支出及保障单位运转的公用经费。</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16</w:t>
      </w:r>
      <w:r w:rsidRPr="00433A0C">
        <w:rPr>
          <w:rFonts w:ascii="方正仿宋_GBK" w:eastAsia="方正仿宋_GBK" w:hAnsi="仿宋" w:cs="Tahoma" w:hint="eastAsia"/>
          <w:color w:val="000000"/>
          <w:sz w:val="32"/>
          <w:szCs w:val="32"/>
          <w:bdr w:val="none" w:sz="0" w:space="0" w:color="auto" w:frame="1"/>
        </w:rPr>
        <w:t>.2100717卫生健康支出－计划生育事务－计划生育服务支出</w:t>
      </w:r>
      <w:r w:rsidR="003F4834" w:rsidRPr="00433A0C">
        <w:rPr>
          <w:rFonts w:ascii="方正仿宋_GBK" w:eastAsia="方正仿宋_GBK" w:hAnsi="Times New Roman" w:cs="Times New Roman" w:hint="eastAsia"/>
          <w:color w:val="000000"/>
          <w:sz w:val="32"/>
          <w:szCs w:val="32"/>
          <w:bdr w:val="none" w:sz="0" w:space="0" w:color="auto" w:frame="1"/>
        </w:rPr>
        <w:t>240.12</w:t>
      </w:r>
      <w:r w:rsidRPr="00433A0C">
        <w:rPr>
          <w:rFonts w:ascii="方正仿宋_GBK" w:eastAsia="方正仿宋_GBK" w:hAnsi="仿宋" w:cs="Tahoma" w:hint="eastAsia"/>
          <w:color w:val="000000"/>
          <w:sz w:val="32"/>
          <w:szCs w:val="32"/>
          <w:bdr w:val="none" w:sz="0" w:space="0" w:color="auto" w:frame="1"/>
        </w:rPr>
        <w:t>万元，主要用于保障县妇计中心及卫生院计划生育工作正常运行的基本支出，包括人员工资支出及保障单位运转的公用经费。</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17</w:t>
      </w:r>
      <w:r w:rsidRPr="00433A0C">
        <w:rPr>
          <w:rFonts w:ascii="方正仿宋_GBK" w:eastAsia="方正仿宋_GBK" w:hAnsi="仿宋" w:cs="Tahoma" w:hint="eastAsia"/>
          <w:color w:val="000000"/>
          <w:sz w:val="32"/>
          <w:szCs w:val="32"/>
          <w:bdr w:val="none" w:sz="0" w:space="0" w:color="auto" w:frame="1"/>
        </w:rPr>
        <w:t>.2100799卫生健康支出－计划生育事务－其他计划生育事务支出</w:t>
      </w:r>
      <w:r w:rsidRPr="00433A0C">
        <w:rPr>
          <w:rFonts w:ascii="方正仿宋_GBK" w:eastAsia="方正仿宋_GBK" w:hAnsi="Times New Roman" w:cs="Times New Roman" w:hint="eastAsia"/>
          <w:color w:val="000000"/>
          <w:sz w:val="32"/>
          <w:szCs w:val="32"/>
          <w:bdr w:val="none" w:sz="0" w:space="0" w:color="auto" w:frame="1"/>
        </w:rPr>
        <w:t>41</w:t>
      </w:r>
      <w:r w:rsidR="003F4834" w:rsidRPr="00433A0C">
        <w:rPr>
          <w:rFonts w:ascii="方正仿宋_GBK" w:eastAsia="方正仿宋_GBK" w:hAnsi="Times New Roman" w:cs="Times New Roman" w:hint="eastAsia"/>
          <w:color w:val="000000"/>
          <w:sz w:val="32"/>
          <w:szCs w:val="32"/>
          <w:bdr w:val="none" w:sz="0" w:space="0" w:color="auto" w:frame="1"/>
        </w:rPr>
        <w:t>7.40</w:t>
      </w:r>
      <w:r w:rsidRPr="00433A0C">
        <w:rPr>
          <w:rFonts w:ascii="方正仿宋_GBK" w:eastAsia="方正仿宋_GBK" w:hAnsi="仿宋" w:cs="Tahoma" w:hint="eastAsia"/>
          <w:color w:val="000000"/>
          <w:sz w:val="32"/>
          <w:szCs w:val="32"/>
          <w:bdr w:val="none" w:sz="0" w:space="0" w:color="auto" w:frame="1"/>
        </w:rPr>
        <w:t>万元，其中基本支出</w:t>
      </w:r>
      <w:r w:rsidR="003F4834" w:rsidRPr="00433A0C">
        <w:rPr>
          <w:rFonts w:ascii="方正仿宋_GBK" w:eastAsia="方正仿宋_GBK" w:hAnsi="Times New Roman" w:cs="Times New Roman" w:hint="eastAsia"/>
          <w:color w:val="000000"/>
          <w:sz w:val="32"/>
          <w:szCs w:val="32"/>
          <w:bdr w:val="none" w:sz="0" w:space="0" w:color="auto" w:frame="1"/>
        </w:rPr>
        <w:t>409.40</w:t>
      </w:r>
      <w:r w:rsidRPr="00433A0C">
        <w:rPr>
          <w:rFonts w:ascii="方正仿宋_GBK" w:eastAsia="方正仿宋_GBK" w:hAnsi="仿宋" w:cs="Tahoma" w:hint="eastAsia"/>
          <w:color w:val="000000"/>
          <w:sz w:val="32"/>
          <w:szCs w:val="32"/>
          <w:bdr w:val="none" w:sz="0" w:space="0" w:color="auto" w:frame="1"/>
        </w:rPr>
        <w:t>万元，主要用于独生子女保健费和计生育手术补助支出；项目支出</w:t>
      </w:r>
      <w:r w:rsidR="003F4834" w:rsidRPr="00433A0C">
        <w:rPr>
          <w:rFonts w:ascii="方正仿宋_GBK" w:eastAsia="方正仿宋_GBK" w:hAnsi="Times New Roman" w:cs="Times New Roman" w:hint="eastAsia"/>
          <w:color w:val="000000"/>
          <w:sz w:val="32"/>
          <w:szCs w:val="32"/>
          <w:bdr w:val="none" w:sz="0" w:space="0" w:color="auto" w:frame="1"/>
        </w:rPr>
        <w:t>8.00</w:t>
      </w:r>
      <w:r w:rsidRPr="00433A0C">
        <w:rPr>
          <w:rFonts w:ascii="方正仿宋_GBK" w:eastAsia="方正仿宋_GBK" w:hAnsi="仿宋" w:cs="Tahoma" w:hint="eastAsia"/>
          <w:color w:val="000000"/>
          <w:sz w:val="32"/>
          <w:szCs w:val="32"/>
          <w:bdr w:val="none" w:sz="0" w:space="0" w:color="auto" w:frame="1"/>
        </w:rPr>
        <w:t>万元，主要用于计划生育协会工作经费</w:t>
      </w:r>
      <w:r w:rsidRPr="00433A0C">
        <w:rPr>
          <w:rFonts w:ascii="方正仿宋_GBK" w:eastAsia="方正仿宋_GBK" w:hAnsi="Times New Roman" w:cs="Times New Roman" w:hint="eastAsia"/>
          <w:color w:val="000000"/>
          <w:sz w:val="32"/>
          <w:szCs w:val="32"/>
          <w:bdr w:val="none" w:sz="0" w:space="0" w:color="auto" w:frame="1"/>
        </w:rPr>
        <w:t>2.00</w:t>
      </w:r>
      <w:r w:rsidRPr="00433A0C">
        <w:rPr>
          <w:rFonts w:ascii="方正仿宋_GBK" w:eastAsia="方正仿宋_GBK" w:hAnsi="仿宋" w:cs="Tahoma" w:hint="eastAsia"/>
          <w:color w:val="000000"/>
          <w:sz w:val="32"/>
          <w:szCs w:val="32"/>
          <w:bdr w:val="none" w:sz="0" w:space="0" w:color="auto" w:frame="1"/>
        </w:rPr>
        <w:t>万元</w:t>
      </w:r>
      <w:r w:rsidR="003F4834" w:rsidRPr="00433A0C">
        <w:rPr>
          <w:rFonts w:ascii="方正仿宋_GBK" w:eastAsia="方正仿宋_GBK" w:hAnsi="仿宋" w:cs="Tahoma" w:hint="eastAsia"/>
          <w:color w:val="000000"/>
          <w:sz w:val="32"/>
          <w:szCs w:val="32"/>
          <w:bdr w:val="none" w:sz="0" w:space="0" w:color="auto" w:frame="1"/>
        </w:rPr>
        <w:t>，</w:t>
      </w:r>
      <w:r w:rsidRPr="00433A0C">
        <w:rPr>
          <w:rFonts w:ascii="方正仿宋_GBK" w:eastAsia="方正仿宋_GBK" w:hAnsi="仿宋" w:cs="Tahoma" w:hint="eastAsia"/>
          <w:color w:val="000000"/>
          <w:sz w:val="32"/>
          <w:szCs w:val="32"/>
          <w:bdr w:val="none" w:sz="0" w:space="0" w:color="auto" w:frame="1"/>
        </w:rPr>
        <w:t>计划生育家庭“奖优免补”等重点工作经费专项资金</w:t>
      </w:r>
      <w:r w:rsidRPr="00433A0C">
        <w:rPr>
          <w:rFonts w:ascii="方正仿宋_GBK" w:eastAsia="方正仿宋_GBK" w:hAnsi="Times New Roman" w:cs="Times New Roman" w:hint="eastAsia"/>
          <w:color w:val="000000"/>
          <w:sz w:val="32"/>
          <w:szCs w:val="32"/>
          <w:bdr w:val="none" w:sz="0" w:space="0" w:color="auto" w:frame="1"/>
        </w:rPr>
        <w:t>6.00</w:t>
      </w:r>
      <w:r w:rsidRPr="00433A0C">
        <w:rPr>
          <w:rFonts w:ascii="方正仿宋_GBK" w:eastAsia="方正仿宋_GBK" w:hAnsi="仿宋" w:cs="Tahoma" w:hint="eastAsia"/>
          <w:color w:val="000000"/>
          <w:sz w:val="32"/>
          <w:szCs w:val="32"/>
          <w:bdr w:val="none" w:sz="0" w:space="0" w:color="auto" w:frame="1"/>
        </w:rPr>
        <w:t>万元。</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18.</w:t>
      </w:r>
      <w:r w:rsidRPr="00433A0C">
        <w:rPr>
          <w:rFonts w:ascii="方正仿宋_GBK" w:eastAsia="方正仿宋_GBK" w:hAnsi="仿宋" w:cs="Tahoma" w:hint="eastAsia"/>
          <w:color w:val="000000"/>
          <w:sz w:val="32"/>
          <w:szCs w:val="32"/>
          <w:bdr w:val="none" w:sz="0" w:space="0" w:color="auto" w:frame="1"/>
        </w:rPr>
        <w:t>2101101卫生健康支出－行政事业单位医疗－行政单位医疗支出</w:t>
      </w:r>
      <w:r w:rsidR="003F4834" w:rsidRPr="00433A0C">
        <w:rPr>
          <w:rFonts w:ascii="方正仿宋_GBK" w:eastAsia="方正仿宋_GBK" w:hAnsi="Times New Roman" w:cs="Times New Roman" w:hint="eastAsia"/>
          <w:color w:val="000000"/>
          <w:sz w:val="32"/>
          <w:szCs w:val="32"/>
          <w:bdr w:val="none" w:sz="0" w:space="0" w:color="auto" w:frame="1"/>
        </w:rPr>
        <w:t>30.69</w:t>
      </w:r>
      <w:r w:rsidRPr="00433A0C">
        <w:rPr>
          <w:rFonts w:ascii="方正仿宋_GBK" w:eastAsia="方正仿宋_GBK" w:hAnsi="仿宋" w:cs="Tahoma" w:hint="eastAsia"/>
          <w:color w:val="000000"/>
          <w:sz w:val="32"/>
          <w:szCs w:val="32"/>
          <w:bdr w:val="none" w:sz="0" w:space="0" w:color="auto" w:frame="1"/>
        </w:rPr>
        <w:t>万元，主要用于行政单位在职在编及退休人员的医疗保险缴费。</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19</w:t>
      </w:r>
      <w:r w:rsidRPr="00433A0C">
        <w:rPr>
          <w:rFonts w:ascii="方正仿宋_GBK" w:eastAsia="方正仿宋_GBK" w:hAnsi="仿宋" w:cs="Tahoma" w:hint="eastAsia"/>
          <w:color w:val="000000"/>
          <w:sz w:val="32"/>
          <w:szCs w:val="32"/>
          <w:bdr w:val="none" w:sz="0" w:space="0" w:color="auto" w:frame="1"/>
        </w:rPr>
        <w:t>.2101102卫生健康支出－行政事业单位医疗－事业单位医疗支出</w:t>
      </w:r>
      <w:r w:rsidR="003F4834" w:rsidRPr="00433A0C">
        <w:rPr>
          <w:rFonts w:ascii="方正仿宋_GBK" w:eastAsia="方正仿宋_GBK" w:hAnsi="Times New Roman" w:cs="Times New Roman" w:hint="eastAsia"/>
          <w:color w:val="000000"/>
          <w:sz w:val="32"/>
          <w:szCs w:val="32"/>
          <w:bdr w:val="none" w:sz="0" w:space="0" w:color="auto" w:frame="1"/>
        </w:rPr>
        <w:t>509.54</w:t>
      </w:r>
      <w:r w:rsidRPr="00433A0C">
        <w:rPr>
          <w:rFonts w:ascii="方正仿宋_GBK" w:eastAsia="方正仿宋_GBK" w:hAnsi="仿宋" w:cs="Tahoma" w:hint="eastAsia"/>
          <w:color w:val="000000"/>
          <w:sz w:val="32"/>
          <w:szCs w:val="32"/>
          <w:bdr w:val="none" w:sz="0" w:space="0" w:color="auto" w:frame="1"/>
        </w:rPr>
        <w:t>万元，主要用于医疗卫生单位在职在编及退休人员的医疗保险缴费。</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lastRenderedPageBreak/>
        <w:t>20</w:t>
      </w:r>
      <w:r w:rsidRPr="00433A0C">
        <w:rPr>
          <w:rFonts w:ascii="方正仿宋_GBK" w:eastAsia="方正仿宋_GBK" w:hAnsi="仿宋" w:cs="Tahoma" w:hint="eastAsia"/>
          <w:color w:val="000000"/>
          <w:sz w:val="32"/>
          <w:szCs w:val="32"/>
          <w:bdr w:val="none" w:sz="0" w:space="0" w:color="auto" w:frame="1"/>
        </w:rPr>
        <w:t>.2101103卫生健康支出－行政事业单位医疗－公务员医疗补助支出</w:t>
      </w:r>
      <w:r w:rsidRPr="00433A0C">
        <w:rPr>
          <w:rFonts w:ascii="方正仿宋_GBK" w:eastAsia="方正仿宋_GBK" w:hAnsi="Times New Roman" w:cs="Times New Roman" w:hint="eastAsia"/>
          <w:color w:val="000000"/>
          <w:sz w:val="32"/>
          <w:szCs w:val="32"/>
          <w:bdr w:val="none" w:sz="0" w:space="0" w:color="auto" w:frame="1"/>
        </w:rPr>
        <w:t>24</w:t>
      </w:r>
      <w:r w:rsidR="003F4834" w:rsidRPr="00433A0C">
        <w:rPr>
          <w:rFonts w:ascii="方正仿宋_GBK" w:eastAsia="方正仿宋_GBK" w:hAnsi="Times New Roman" w:cs="Times New Roman" w:hint="eastAsia"/>
          <w:color w:val="000000"/>
          <w:sz w:val="32"/>
          <w:szCs w:val="32"/>
          <w:bdr w:val="none" w:sz="0" w:space="0" w:color="auto" w:frame="1"/>
        </w:rPr>
        <w:t>7.93</w:t>
      </w:r>
      <w:r w:rsidRPr="00433A0C">
        <w:rPr>
          <w:rFonts w:ascii="方正仿宋_GBK" w:eastAsia="方正仿宋_GBK" w:hAnsi="仿宋" w:cs="Tahoma" w:hint="eastAsia"/>
          <w:color w:val="000000"/>
          <w:sz w:val="32"/>
          <w:szCs w:val="32"/>
          <w:bdr w:val="none" w:sz="0" w:space="0" w:color="auto" w:frame="1"/>
        </w:rPr>
        <w:t>万元，主用于机关事业单位在职在编及退休人员的公务员医疗补助费。</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21</w:t>
      </w:r>
      <w:r w:rsidRPr="00433A0C">
        <w:rPr>
          <w:rFonts w:ascii="方正仿宋_GBK" w:eastAsia="方正仿宋_GBK" w:hAnsi="仿宋" w:cs="Tahoma" w:hint="eastAsia"/>
          <w:color w:val="000000"/>
          <w:sz w:val="32"/>
          <w:szCs w:val="32"/>
          <w:bdr w:val="none" w:sz="0" w:space="0" w:color="auto" w:frame="1"/>
        </w:rPr>
        <w:t>.2101199卫生健康支出－行政事业单位医疗－其他行政事业单位医疗支出</w:t>
      </w:r>
      <w:r w:rsidR="003F4834" w:rsidRPr="00433A0C">
        <w:rPr>
          <w:rFonts w:ascii="方正仿宋_GBK" w:eastAsia="方正仿宋_GBK" w:hAnsi="Times New Roman" w:cs="Times New Roman" w:hint="eastAsia"/>
          <w:color w:val="000000"/>
          <w:sz w:val="32"/>
          <w:szCs w:val="32"/>
          <w:bdr w:val="none" w:sz="0" w:space="0" w:color="auto" w:frame="1"/>
        </w:rPr>
        <w:t>19.03</w:t>
      </w:r>
      <w:r w:rsidRPr="00433A0C">
        <w:rPr>
          <w:rFonts w:ascii="方正仿宋_GBK" w:eastAsia="方正仿宋_GBK" w:hAnsi="仿宋" w:cs="Tahoma" w:hint="eastAsia"/>
          <w:color w:val="000000"/>
          <w:sz w:val="32"/>
          <w:szCs w:val="32"/>
          <w:bdr w:val="none" w:sz="0" w:space="0" w:color="auto" w:frame="1"/>
        </w:rPr>
        <w:t>万元，主用于机关事业单位在职在编人员的工伤保险费。</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22</w:t>
      </w:r>
      <w:r w:rsidRPr="00433A0C">
        <w:rPr>
          <w:rFonts w:ascii="方正仿宋_GBK" w:eastAsia="方正仿宋_GBK" w:hAnsi="仿宋" w:cs="Tahoma" w:hint="eastAsia"/>
          <w:color w:val="000000"/>
          <w:sz w:val="32"/>
          <w:szCs w:val="32"/>
          <w:bdr w:val="none" w:sz="0" w:space="0" w:color="auto" w:frame="1"/>
        </w:rPr>
        <w:t>.2109999卫生健康支出－其他卫生健康支出－其他卫生健康支出</w:t>
      </w:r>
      <w:r w:rsidRPr="00433A0C">
        <w:rPr>
          <w:rFonts w:ascii="方正仿宋_GBK" w:eastAsia="方正仿宋_GBK" w:hAnsi="Times New Roman" w:cs="Times New Roman" w:hint="eastAsia"/>
          <w:color w:val="000000"/>
          <w:sz w:val="32"/>
          <w:szCs w:val="32"/>
          <w:bdr w:val="none" w:sz="0" w:space="0" w:color="auto" w:frame="1"/>
        </w:rPr>
        <w:t>15.00</w:t>
      </w:r>
      <w:r w:rsidRPr="00433A0C">
        <w:rPr>
          <w:rFonts w:ascii="方正仿宋_GBK" w:eastAsia="方正仿宋_GBK" w:hAnsi="仿宋" w:cs="Tahoma" w:hint="eastAsia"/>
          <w:color w:val="000000"/>
          <w:sz w:val="32"/>
          <w:szCs w:val="32"/>
          <w:bdr w:val="none" w:sz="0" w:space="0" w:color="auto" w:frame="1"/>
        </w:rPr>
        <w:t>万元，主要用于建档立卡贫困人口家庭医生签约服务支出。</w:t>
      </w:r>
    </w:p>
    <w:p w:rsidR="00B75F35" w:rsidRPr="00433A0C"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433A0C">
        <w:rPr>
          <w:rFonts w:ascii="方正仿宋_GBK" w:eastAsia="方正仿宋_GBK" w:hAnsi="仿宋" w:cs="Tahoma" w:hint="eastAsia"/>
          <w:b/>
          <w:bCs/>
          <w:color w:val="000000"/>
          <w:sz w:val="32"/>
          <w:szCs w:val="32"/>
          <w:bdr w:val="none" w:sz="0" w:space="0" w:color="auto" w:frame="1"/>
        </w:rPr>
        <w:t>23</w:t>
      </w:r>
      <w:r w:rsidRPr="00433A0C">
        <w:rPr>
          <w:rFonts w:ascii="方正仿宋_GBK" w:eastAsia="方正仿宋_GBK" w:hAnsi="仿宋" w:cs="Tahoma" w:hint="eastAsia"/>
          <w:color w:val="000000"/>
          <w:sz w:val="32"/>
          <w:szCs w:val="32"/>
          <w:bdr w:val="none" w:sz="0" w:space="0" w:color="auto" w:frame="1"/>
        </w:rPr>
        <w:t>.2210201住房保障支出－住房改革支出－住房公积金补助支出</w:t>
      </w:r>
      <w:r w:rsidR="003F4834" w:rsidRPr="00433A0C">
        <w:rPr>
          <w:rFonts w:ascii="方正仿宋_GBK" w:eastAsia="方正仿宋_GBK" w:hAnsi="Times New Roman" w:cs="Times New Roman" w:hint="eastAsia"/>
          <w:color w:val="000000"/>
          <w:sz w:val="32"/>
          <w:szCs w:val="32"/>
          <w:bdr w:val="none" w:sz="0" w:space="0" w:color="auto" w:frame="1"/>
        </w:rPr>
        <w:t>470.38</w:t>
      </w:r>
      <w:r w:rsidRPr="00433A0C">
        <w:rPr>
          <w:rFonts w:ascii="方正仿宋_GBK" w:eastAsia="方正仿宋_GBK" w:hAnsi="仿宋" w:cs="Tahoma" w:hint="eastAsia"/>
          <w:color w:val="000000"/>
          <w:sz w:val="32"/>
          <w:szCs w:val="32"/>
          <w:bdr w:val="none" w:sz="0" w:space="0" w:color="auto" w:frame="1"/>
        </w:rPr>
        <w:t>万元，主要用于村级计划生育宣传员生活补助。</w:t>
      </w:r>
    </w:p>
    <w:p w:rsidR="00B75F35" w:rsidRPr="00433A0C" w:rsidRDefault="00551D78" w:rsidP="00A87A66">
      <w:pPr>
        <w:shd w:val="clear" w:color="auto" w:fill="FFFFFF"/>
        <w:adjustRightInd/>
        <w:snapToGrid/>
        <w:spacing w:after="0" w:line="540" w:lineRule="exact"/>
        <w:ind w:firstLine="600"/>
        <w:rPr>
          <w:rFonts w:ascii="方正黑体_GBK" w:eastAsia="方正黑体_GBK" w:cs="Tahoma"/>
          <w:color w:val="000000"/>
        </w:rPr>
      </w:pPr>
      <w:r w:rsidRPr="00433A0C">
        <w:rPr>
          <w:rFonts w:ascii="方正黑体_GBK" w:eastAsia="方正黑体_GBK" w:hAnsi="黑体" w:cs="Tahoma" w:hint="eastAsia"/>
          <w:color w:val="000000"/>
          <w:sz w:val="32"/>
          <w:szCs w:val="32"/>
          <w:bdr w:val="none" w:sz="0" w:space="0" w:color="auto" w:frame="1"/>
        </w:rPr>
        <w:t>五、对下专项转移支付情况</w:t>
      </w:r>
    </w:p>
    <w:p w:rsidR="00B75F35" w:rsidRPr="003432B1"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我部门2024年无对下转移支付项目</w:t>
      </w:r>
      <w:r w:rsidR="009A216D" w:rsidRPr="003432B1">
        <w:rPr>
          <w:rFonts w:ascii="方正仿宋_GBK" w:eastAsia="方正仿宋_GBK" w:hAnsi="仿宋" w:cs="Tahoma" w:hint="eastAsia"/>
          <w:color w:val="000000"/>
          <w:sz w:val="32"/>
          <w:szCs w:val="32"/>
          <w:bdr w:val="none" w:sz="0" w:space="0" w:color="auto" w:frame="1"/>
        </w:rPr>
        <w:t>。</w:t>
      </w:r>
    </w:p>
    <w:p w:rsidR="009A216D" w:rsidRPr="00433A0C" w:rsidRDefault="00551D78" w:rsidP="00A87A66">
      <w:pPr>
        <w:shd w:val="clear" w:color="auto" w:fill="FFFFFF"/>
        <w:adjustRightInd/>
        <w:snapToGrid/>
        <w:spacing w:after="0" w:line="540" w:lineRule="exact"/>
        <w:ind w:firstLine="640"/>
        <w:rPr>
          <w:rFonts w:ascii="方正黑体_GBK" w:eastAsia="方正黑体_GBK" w:hAnsi="黑体" w:cs="Tahoma"/>
          <w:color w:val="000000"/>
          <w:sz w:val="32"/>
          <w:szCs w:val="32"/>
          <w:bdr w:val="none" w:sz="0" w:space="0" w:color="auto" w:frame="1"/>
        </w:rPr>
      </w:pPr>
      <w:r w:rsidRPr="003C718A">
        <w:rPr>
          <w:rFonts w:ascii="方正黑体_GBK" w:eastAsia="方正黑体_GBK" w:hAnsi="黑体" w:cs="Tahoma" w:hint="eastAsia"/>
          <w:color w:val="000000"/>
          <w:sz w:val="32"/>
          <w:szCs w:val="32"/>
          <w:bdr w:val="none" w:sz="0" w:space="0" w:color="auto" w:frame="1"/>
        </w:rPr>
        <w:t>六、财政专户管理资金情况</w:t>
      </w:r>
    </w:p>
    <w:p w:rsidR="009A216D" w:rsidRPr="003432B1" w:rsidRDefault="00551D78" w:rsidP="00A87A66">
      <w:pPr>
        <w:shd w:val="clear" w:color="auto" w:fill="FFFFFF"/>
        <w:adjustRightInd/>
        <w:snapToGrid/>
        <w:spacing w:after="0" w:line="540" w:lineRule="exact"/>
        <w:ind w:firstLine="640"/>
        <w:rPr>
          <w:rFonts w:ascii="方正仿宋_GBK" w:eastAsia="方正仿宋_GBK" w:hAnsi="仿宋" w:cs="Tahoma"/>
          <w:color w:val="000000"/>
          <w:sz w:val="32"/>
          <w:szCs w:val="32"/>
          <w:bdr w:val="none" w:sz="0" w:space="0" w:color="auto" w:frame="1"/>
        </w:rPr>
      </w:pPr>
      <w:r w:rsidRPr="003432B1">
        <w:rPr>
          <w:rFonts w:ascii="方正仿宋_GBK" w:eastAsia="方正仿宋_GBK" w:hAnsi="仿宋" w:cs="Tahoma" w:hint="eastAsia"/>
          <w:color w:val="000000"/>
          <w:sz w:val="32"/>
          <w:szCs w:val="32"/>
          <w:bdr w:val="none" w:sz="0" w:space="0" w:color="auto" w:frame="1"/>
        </w:rPr>
        <w:t>我部门2024年无财政专户管理资金预算收入。</w:t>
      </w:r>
    </w:p>
    <w:p w:rsidR="00B75F35" w:rsidRPr="00433A0C" w:rsidRDefault="00551D78" w:rsidP="00A87A66">
      <w:pPr>
        <w:shd w:val="clear" w:color="auto" w:fill="FFFFFF"/>
        <w:adjustRightInd/>
        <w:snapToGrid/>
        <w:spacing w:after="0" w:line="540" w:lineRule="exact"/>
        <w:ind w:firstLine="640"/>
        <w:rPr>
          <w:rFonts w:ascii="方正黑体_GBK" w:eastAsia="方正黑体_GBK" w:cs="Tahoma"/>
          <w:color w:val="000000"/>
        </w:rPr>
      </w:pPr>
      <w:r w:rsidRPr="003C718A">
        <w:rPr>
          <w:rFonts w:ascii="方正黑体_GBK" w:eastAsia="方正黑体_GBK" w:hAnsi="黑体" w:cs="Tahoma" w:hint="eastAsia"/>
          <w:color w:val="000000"/>
          <w:sz w:val="32"/>
          <w:szCs w:val="32"/>
          <w:bdr w:val="none" w:sz="0" w:space="0" w:color="auto" w:frame="1"/>
        </w:rPr>
        <w:t>七、政府采购预算情况</w:t>
      </w:r>
    </w:p>
    <w:p w:rsidR="00B75F35" w:rsidRPr="003432B1"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3C718A">
        <w:rPr>
          <w:rFonts w:ascii="方正仿宋_GBK" w:eastAsia="方正仿宋_GBK" w:hAnsi="仿宋" w:cs="Tahoma" w:hint="eastAsia"/>
          <w:color w:val="000000"/>
          <w:sz w:val="32"/>
          <w:szCs w:val="32"/>
          <w:highlight w:val="yellow"/>
          <w:bdr w:val="none" w:sz="0" w:space="0" w:color="auto" w:frame="1"/>
        </w:rPr>
        <w:t>根据《中华人民共和国政府采购法》的有关规定，我部门编制了202</w:t>
      </w:r>
      <w:r w:rsidR="00074AED" w:rsidRPr="003C718A">
        <w:rPr>
          <w:rFonts w:ascii="方正仿宋_GBK" w:eastAsia="方正仿宋_GBK" w:hAnsi="仿宋" w:cs="Tahoma" w:hint="eastAsia"/>
          <w:color w:val="000000"/>
          <w:sz w:val="32"/>
          <w:szCs w:val="32"/>
          <w:highlight w:val="yellow"/>
          <w:bdr w:val="none" w:sz="0" w:space="0" w:color="auto" w:frame="1"/>
        </w:rPr>
        <w:t>4</w:t>
      </w:r>
      <w:r w:rsidRPr="003C718A">
        <w:rPr>
          <w:rFonts w:ascii="方正仿宋_GBK" w:eastAsia="方正仿宋_GBK" w:hAnsi="仿宋" w:cs="Tahoma" w:hint="eastAsia"/>
          <w:color w:val="000000"/>
          <w:sz w:val="32"/>
          <w:szCs w:val="32"/>
          <w:highlight w:val="yellow"/>
          <w:bdr w:val="none" w:sz="0" w:space="0" w:color="auto" w:frame="1"/>
        </w:rPr>
        <w:t>年政府采购预算，共涉及采购项目</w:t>
      </w:r>
      <w:r w:rsidR="003C718A" w:rsidRPr="003C718A">
        <w:rPr>
          <w:rFonts w:ascii="方正仿宋_GBK" w:eastAsia="方正仿宋_GBK" w:hAnsi="仿宋" w:cs="Tahoma" w:hint="eastAsia"/>
          <w:color w:val="000000"/>
          <w:sz w:val="32"/>
          <w:szCs w:val="32"/>
          <w:highlight w:val="yellow"/>
          <w:bdr w:val="none" w:sz="0" w:space="0" w:color="auto" w:frame="1"/>
        </w:rPr>
        <w:t>199</w:t>
      </w:r>
      <w:r w:rsidRPr="003C718A">
        <w:rPr>
          <w:rFonts w:ascii="方正仿宋_GBK" w:eastAsia="方正仿宋_GBK" w:hAnsi="仿宋" w:cs="Tahoma" w:hint="eastAsia"/>
          <w:color w:val="000000"/>
          <w:sz w:val="32"/>
          <w:szCs w:val="32"/>
          <w:highlight w:val="yellow"/>
          <w:bdr w:val="none" w:sz="0" w:space="0" w:color="auto" w:frame="1"/>
        </w:rPr>
        <w:t>个，采购预算资金</w:t>
      </w:r>
      <w:r w:rsidR="00074AED" w:rsidRPr="003C718A">
        <w:rPr>
          <w:rFonts w:ascii="方正仿宋_GBK" w:eastAsia="方正仿宋_GBK" w:hAnsi="仿宋" w:cs="Tahoma" w:hint="eastAsia"/>
          <w:color w:val="000000"/>
          <w:sz w:val="32"/>
          <w:szCs w:val="32"/>
          <w:highlight w:val="yellow"/>
          <w:bdr w:val="none" w:sz="0" w:space="0" w:color="auto" w:frame="1"/>
        </w:rPr>
        <w:t>3059.05</w:t>
      </w:r>
      <w:r w:rsidRPr="003C718A">
        <w:rPr>
          <w:rFonts w:ascii="方正仿宋_GBK" w:eastAsia="方正仿宋_GBK" w:hAnsi="仿宋" w:cs="Tahoma" w:hint="eastAsia"/>
          <w:color w:val="000000"/>
          <w:sz w:val="32"/>
          <w:szCs w:val="32"/>
          <w:highlight w:val="yellow"/>
          <w:bdr w:val="none" w:sz="0" w:space="0" w:color="auto" w:frame="1"/>
        </w:rPr>
        <w:t>万元，其中：政府采购货物预算</w:t>
      </w:r>
      <w:r w:rsidR="008220B0">
        <w:rPr>
          <w:rFonts w:ascii="方正仿宋_GBK" w:eastAsia="方正仿宋_GBK" w:hAnsi="仿宋" w:cs="Tahoma" w:hint="eastAsia"/>
          <w:color w:val="000000"/>
          <w:sz w:val="32"/>
          <w:szCs w:val="32"/>
          <w:highlight w:val="yellow"/>
          <w:bdr w:val="none" w:sz="0" w:space="0" w:color="auto" w:frame="1"/>
        </w:rPr>
        <w:t>2605.84</w:t>
      </w:r>
      <w:r w:rsidRPr="003C718A">
        <w:rPr>
          <w:rFonts w:ascii="方正仿宋_GBK" w:eastAsia="方正仿宋_GBK" w:hAnsi="仿宋" w:cs="Tahoma" w:hint="eastAsia"/>
          <w:color w:val="000000"/>
          <w:sz w:val="32"/>
          <w:szCs w:val="32"/>
          <w:highlight w:val="yellow"/>
          <w:bdr w:val="none" w:sz="0" w:space="0" w:color="auto" w:frame="1"/>
        </w:rPr>
        <w:t>万元、政府采购服务预算</w:t>
      </w:r>
      <w:r w:rsidR="008220B0">
        <w:rPr>
          <w:rFonts w:ascii="方正仿宋_GBK" w:eastAsia="方正仿宋_GBK" w:hAnsi="仿宋" w:cs="Tahoma" w:hint="eastAsia"/>
          <w:color w:val="000000"/>
          <w:sz w:val="32"/>
          <w:szCs w:val="32"/>
          <w:highlight w:val="yellow"/>
          <w:bdr w:val="none" w:sz="0" w:space="0" w:color="auto" w:frame="1"/>
        </w:rPr>
        <w:t>453.21</w:t>
      </w:r>
      <w:r w:rsidRPr="003C718A">
        <w:rPr>
          <w:rFonts w:ascii="方正仿宋_GBK" w:eastAsia="方正仿宋_GBK" w:hAnsi="仿宋" w:cs="Tahoma" w:hint="eastAsia"/>
          <w:color w:val="000000"/>
          <w:sz w:val="32"/>
          <w:szCs w:val="32"/>
          <w:highlight w:val="yellow"/>
          <w:bdr w:val="none" w:sz="0" w:space="0" w:color="auto" w:frame="1"/>
        </w:rPr>
        <w:t>万元、政府采购工程预算0万元。</w:t>
      </w:r>
    </w:p>
    <w:p w:rsidR="00B75F35" w:rsidRPr="00551D78" w:rsidRDefault="00551D78" w:rsidP="00A87A66">
      <w:pPr>
        <w:shd w:val="clear" w:color="auto" w:fill="FFFFFF"/>
        <w:adjustRightInd/>
        <w:snapToGrid/>
        <w:spacing w:after="0" w:line="540" w:lineRule="exact"/>
        <w:ind w:firstLine="640"/>
        <w:rPr>
          <w:rFonts w:ascii="方正黑体_GBK" w:eastAsia="方正黑体_GBK" w:hAnsi="黑体" w:cs="Tahoma"/>
          <w:color w:val="000000"/>
          <w:sz w:val="32"/>
          <w:szCs w:val="32"/>
          <w:bdr w:val="none" w:sz="0" w:space="0" w:color="auto" w:frame="1"/>
        </w:rPr>
      </w:pPr>
      <w:r w:rsidRPr="00551D78">
        <w:rPr>
          <w:rFonts w:ascii="方正黑体_GBK" w:eastAsia="方正黑体_GBK" w:hAnsi="黑体" w:cs="Tahoma" w:hint="eastAsia"/>
          <w:color w:val="000000"/>
          <w:sz w:val="32"/>
          <w:szCs w:val="32"/>
          <w:bdr w:val="none" w:sz="0" w:space="0" w:color="auto" w:frame="1"/>
        </w:rPr>
        <w:t>八、部门“三公”经费增减变化情况及原因说明</w:t>
      </w:r>
    </w:p>
    <w:p w:rsidR="00B75F35" w:rsidRPr="003432B1" w:rsidRDefault="003441F0" w:rsidP="00A87A66">
      <w:pPr>
        <w:shd w:val="clear" w:color="auto" w:fill="FFFFFF"/>
        <w:adjustRightInd/>
        <w:snapToGrid/>
        <w:spacing w:after="0" w:line="540" w:lineRule="exact"/>
        <w:ind w:firstLine="640"/>
        <w:rPr>
          <w:rFonts w:ascii="方正仿宋_GBK" w:eastAsia="方正仿宋_GBK" w:cs="Tahoma"/>
          <w:color w:val="000000"/>
        </w:rPr>
      </w:pPr>
      <w:r w:rsidRPr="003441F0">
        <w:rPr>
          <w:rFonts w:ascii="方正仿宋_GBK" w:eastAsia="方正仿宋_GBK" w:hAnsi="仿宋" w:cs="Tahoma" w:hint="eastAsia"/>
          <w:color w:val="000000"/>
          <w:sz w:val="32"/>
          <w:szCs w:val="32"/>
          <w:highlight w:val="yellow"/>
          <w:bdr w:val="none" w:sz="0" w:space="0" w:color="auto" w:frame="1"/>
        </w:rPr>
        <w:lastRenderedPageBreak/>
        <w:t>我</w:t>
      </w:r>
      <w:r w:rsidR="009A216D" w:rsidRPr="003441F0">
        <w:rPr>
          <w:rFonts w:ascii="方正仿宋_GBK" w:eastAsia="方正仿宋_GBK" w:hAnsi="仿宋" w:cs="Tahoma" w:hint="eastAsia"/>
          <w:color w:val="000000"/>
          <w:sz w:val="32"/>
          <w:szCs w:val="32"/>
          <w:highlight w:val="yellow"/>
          <w:bdr w:val="none" w:sz="0" w:space="0" w:color="auto" w:frame="1"/>
        </w:rPr>
        <w:t>部门</w:t>
      </w:r>
      <w:r w:rsidR="00551D78" w:rsidRPr="003441F0">
        <w:rPr>
          <w:rFonts w:ascii="方正仿宋_GBK" w:eastAsia="方正仿宋_GBK" w:hAnsi="仿宋" w:cs="Tahoma" w:hint="eastAsia"/>
          <w:color w:val="000000"/>
          <w:sz w:val="32"/>
          <w:szCs w:val="32"/>
          <w:highlight w:val="yellow"/>
          <w:bdr w:val="none" w:sz="0" w:space="0" w:color="auto" w:frame="1"/>
        </w:rPr>
        <w:t>2</w:t>
      </w:r>
      <w:r w:rsidR="00551D78" w:rsidRPr="003432B1">
        <w:rPr>
          <w:rFonts w:ascii="方正仿宋_GBK" w:eastAsia="方正仿宋_GBK" w:hAnsi="仿宋" w:cs="Tahoma" w:hint="eastAsia"/>
          <w:color w:val="000000"/>
          <w:sz w:val="32"/>
          <w:szCs w:val="32"/>
          <w:bdr w:val="none" w:sz="0" w:space="0" w:color="auto" w:frame="1"/>
        </w:rPr>
        <w:t>02</w:t>
      </w:r>
      <w:r w:rsidR="00074AED" w:rsidRPr="003432B1">
        <w:rPr>
          <w:rFonts w:ascii="方正仿宋_GBK" w:eastAsia="方正仿宋_GBK" w:hAnsi="仿宋" w:cs="Tahoma" w:hint="eastAsia"/>
          <w:color w:val="000000"/>
          <w:sz w:val="32"/>
          <w:szCs w:val="32"/>
          <w:bdr w:val="none" w:sz="0" w:space="0" w:color="auto" w:frame="1"/>
        </w:rPr>
        <w:t>4</w:t>
      </w:r>
      <w:r w:rsidR="00551D78" w:rsidRPr="003432B1">
        <w:rPr>
          <w:rFonts w:ascii="方正仿宋_GBK" w:eastAsia="方正仿宋_GBK" w:hAnsi="仿宋" w:cs="Tahoma" w:hint="eastAsia"/>
          <w:color w:val="000000"/>
          <w:sz w:val="32"/>
          <w:szCs w:val="32"/>
          <w:bdr w:val="none" w:sz="0" w:space="0" w:color="auto" w:frame="1"/>
        </w:rPr>
        <w:t>年一般公共预算财政拨款“三公”经费预算合计</w:t>
      </w:r>
      <w:r w:rsidR="00551D78" w:rsidRPr="003432B1">
        <w:rPr>
          <w:rFonts w:ascii="方正仿宋_GBK" w:eastAsia="方正仿宋_GBK" w:hAnsi="Times New Roman" w:cs="Times New Roman" w:hint="eastAsia"/>
          <w:color w:val="000000"/>
          <w:sz w:val="32"/>
          <w:szCs w:val="32"/>
          <w:bdr w:val="none" w:sz="0" w:space="0" w:color="auto" w:frame="1"/>
        </w:rPr>
        <w:t>26.</w:t>
      </w:r>
      <w:r w:rsidR="00074AED" w:rsidRPr="003432B1">
        <w:rPr>
          <w:rFonts w:ascii="方正仿宋_GBK" w:eastAsia="方正仿宋_GBK" w:hAnsi="Times New Roman" w:cs="Times New Roman" w:hint="eastAsia"/>
          <w:color w:val="000000"/>
          <w:sz w:val="32"/>
          <w:szCs w:val="32"/>
          <w:bdr w:val="none" w:sz="0" w:space="0" w:color="auto" w:frame="1"/>
        </w:rPr>
        <w:t>1</w:t>
      </w:r>
      <w:r w:rsidR="00551D78" w:rsidRPr="003432B1">
        <w:rPr>
          <w:rFonts w:ascii="方正仿宋_GBK" w:eastAsia="方正仿宋_GBK" w:hAnsi="Times New Roman" w:cs="Times New Roman" w:hint="eastAsia"/>
          <w:color w:val="000000"/>
          <w:sz w:val="32"/>
          <w:szCs w:val="32"/>
          <w:bdr w:val="none" w:sz="0" w:space="0" w:color="auto" w:frame="1"/>
        </w:rPr>
        <w:t>8</w:t>
      </w:r>
      <w:r w:rsidR="00551D78" w:rsidRPr="003432B1">
        <w:rPr>
          <w:rFonts w:ascii="方正仿宋_GBK" w:eastAsia="方正仿宋_GBK" w:hAnsi="仿宋" w:cs="Tahoma" w:hint="eastAsia"/>
          <w:color w:val="000000"/>
          <w:sz w:val="32"/>
          <w:szCs w:val="32"/>
          <w:bdr w:val="none" w:sz="0" w:space="0" w:color="auto" w:frame="1"/>
        </w:rPr>
        <w:t>万元，</w:t>
      </w:r>
      <w:r w:rsidR="00EE4315" w:rsidRPr="00EE4315">
        <w:rPr>
          <w:rFonts w:ascii="方正仿宋_GBK" w:eastAsia="方正仿宋_GBK" w:hAnsi="仿宋" w:cs="Tahoma" w:hint="eastAsia"/>
          <w:color w:val="000000"/>
          <w:sz w:val="32"/>
          <w:szCs w:val="32"/>
          <w:highlight w:val="yellow"/>
          <w:bdr w:val="none" w:sz="0" w:space="0" w:color="auto" w:frame="1"/>
        </w:rPr>
        <w:t>与上年预算数对比</w:t>
      </w:r>
      <w:r w:rsidR="00551D78" w:rsidRPr="00EE4315">
        <w:rPr>
          <w:rFonts w:ascii="方正仿宋_GBK" w:eastAsia="方正仿宋_GBK" w:hAnsi="仿宋" w:cs="Tahoma" w:hint="eastAsia"/>
          <w:color w:val="000000"/>
          <w:sz w:val="32"/>
          <w:szCs w:val="32"/>
          <w:highlight w:val="yellow"/>
          <w:bdr w:val="none" w:sz="0" w:space="0" w:color="auto" w:frame="1"/>
        </w:rPr>
        <w:t>减少</w:t>
      </w:r>
      <w:r w:rsidR="00551D78" w:rsidRPr="003432B1">
        <w:rPr>
          <w:rFonts w:ascii="方正仿宋_GBK" w:eastAsia="方正仿宋_GBK" w:hAnsi="Times New Roman" w:cs="Times New Roman" w:hint="eastAsia"/>
          <w:color w:val="000000"/>
          <w:sz w:val="32"/>
          <w:szCs w:val="32"/>
          <w:bdr w:val="none" w:sz="0" w:space="0" w:color="auto" w:frame="1"/>
        </w:rPr>
        <w:t>0.</w:t>
      </w:r>
      <w:r w:rsidR="00074AED" w:rsidRPr="003432B1">
        <w:rPr>
          <w:rFonts w:ascii="方正仿宋_GBK" w:eastAsia="方正仿宋_GBK" w:hAnsi="Times New Roman" w:cs="Times New Roman" w:hint="eastAsia"/>
          <w:color w:val="000000"/>
          <w:sz w:val="32"/>
          <w:szCs w:val="32"/>
          <w:bdr w:val="none" w:sz="0" w:space="0" w:color="auto" w:frame="1"/>
        </w:rPr>
        <w:t>2</w:t>
      </w:r>
      <w:r w:rsidR="00551D78" w:rsidRPr="003432B1">
        <w:rPr>
          <w:rFonts w:ascii="方正仿宋_GBK" w:eastAsia="方正仿宋_GBK" w:hAnsi="Times New Roman" w:cs="Times New Roman" w:hint="eastAsia"/>
          <w:color w:val="000000"/>
          <w:sz w:val="32"/>
          <w:szCs w:val="32"/>
          <w:bdr w:val="none" w:sz="0" w:space="0" w:color="auto" w:frame="1"/>
        </w:rPr>
        <w:t>0</w:t>
      </w:r>
      <w:r w:rsidR="00551D78" w:rsidRPr="003432B1">
        <w:rPr>
          <w:rFonts w:ascii="方正仿宋_GBK" w:eastAsia="方正仿宋_GBK" w:hAnsi="仿宋" w:cs="Tahoma" w:hint="eastAsia"/>
          <w:color w:val="000000"/>
          <w:sz w:val="32"/>
          <w:szCs w:val="32"/>
          <w:bdr w:val="none" w:sz="0" w:space="0" w:color="auto" w:frame="1"/>
        </w:rPr>
        <w:t>万元，</w:t>
      </w:r>
      <w:r w:rsidR="009A216D" w:rsidRPr="003432B1">
        <w:rPr>
          <w:rFonts w:ascii="方正仿宋_GBK" w:eastAsia="方正仿宋_GBK" w:hAnsi="仿宋" w:cs="Tahoma" w:hint="eastAsia"/>
          <w:color w:val="000000"/>
          <w:sz w:val="32"/>
          <w:szCs w:val="32"/>
          <w:bdr w:val="none" w:sz="0" w:space="0" w:color="auto" w:frame="1"/>
        </w:rPr>
        <w:t>下降</w:t>
      </w:r>
      <w:r w:rsidR="00074AED" w:rsidRPr="003432B1">
        <w:rPr>
          <w:rFonts w:ascii="方正仿宋_GBK" w:eastAsia="方正仿宋_GBK" w:hAnsi="Times New Roman" w:cs="Times New Roman" w:hint="eastAsia"/>
          <w:color w:val="000000"/>
          <w:sz w:val="32"/>
          <w:szCs w:val="32"/>
          <w:bdr w:val="none" w:sz="0" w:space="0" w:color="auto" w:frame="1"/>
        </w:rPr>
        <w:t>0.76</w:t>
      </w:r>
      <w:r w:rsidR="00551D78" w:rsidRPr="003432B1">
        <w:rPr>
          <w:rFonts w:ascii="方正仿宋_GBK" w:eastAsia="方正仿宋_GBK" w:hAnsi="Times New Roman" w:cs="Times New Roman" w:hint="eastAsia"/>
          <w:color w:val="000000"/>
          <w:sz w:val="32"/>
          <w:szCs w:val="32"/>
          <w:bdr w:val="none" w:sz="0" w:space="0" w:color="auto" w:frame="1"/>
        </w:rPr>
        <w:t>%</w:t>
      </w:r>
      <w:r w:rsidR="00551D78" w:rsidRPr="003432B1">
        <w:rPr>
          <w:rFonts w:ascii="方正仿宋_GBK" w:eastAsia="方正仿宋_GBK" w:hAnsi="仿宋" w:cs="Tahoma" w:hint="eastAsia"/>
          <w:color w:val="000000"/>
          <w:sz w:val="32"/>
          <w:szCs w:val="32"/>
          <w:bdr w:val="none" w:sz="0" w:space="0" w:color="auto" w:frame="1"/>
        </w:rPr>
        <w:t>，具体变动情况如下：</w:t>
      </w:r>
    </w:p>
    <w:p w:rsidR="00B75F35" w:rsidRPr="003432B1"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3432B1">
        <w:rPr>
          <w:rFonts w:ascii="方正仿宋_GBK" w:eastAsia="方正仿宋_GBK" w:hAnsi="楷体" w:cs="Tahoma" w:hint="eastAsia"/>
          <w:color w:val="000000"/>
          <w:sz w:val="32"/>
          <w:szCs w:val="32"/>
          <w:bdr w:val="none" w:sz="0" w:space="0" w:color="auto" w:frame="1"/>
        </w:rPr>
        <w:t>（一）因公出国（境）费</w:t>
      </w:r>
    </w:p>
    <w:p w:rsidR="00B75F35" w:rsidRPr="003432B1" w:rsidRDefault="00EE4315" w:rsidP="00A87A66">
      <w:pPr>
        <w:shd w:val="clear" w:color="auto" w:fill="FFFFFF"/>
        <w:adjustRightInd/>
        <w:snapToGrid/>
        <w:spacing w:after="0" w:line="540" w:lineRule="exact"/>
        <w:ind w:firstLine="640"/>
        <w:rPr>
          <w:rFonts w:ascii="方正仿宋_GBK" w:eastAsia="方正仿宋_GBK" w:cs="Tahoma"/>
          <w:color w:val="000000"/>
        </w:rPr>
      </w:pPr>
      <w:r w:rsidRPr="003441F0">
        <w:rPr>
          <w:rFonts w:ascii="方正仿宋_GBK" w:eastAsia="方正仿宋_GBK" w:hAnsi="仿宋" w:cs="Tahoma" w:hint="eastAsia"/>
          <w:color w:val="000000"/>
          <w:sz w:val="32"/>
          <w:szCs w:val="32"/>
          <w:highlight w:val="yellow"/>
          <w:bdr w:val="none" w:sz="0" w:space="0" w:color="auto" w:frame="1"/>
        </w:rPr>
        <w:t>我部门</w:t>
      </w:r>
      <w:r w:rsidR="00551D78" w:rsidRPr="003441F0">
        <w:rPr>
          <w:rFonts w:ascii="方正仿宋_GBK" w:eastAsia="方正仿宋_GBK" w:hAnsi="仿宋" w:cs="Tahoma" w:hint="eastAsia"/>
          <w:color w:val="000000"/>
          <w:sz w:val="32"/>
          <w:szCs w:val="32"/>
          <w:highlight w:val="yellow"/>
          <w:bdr w:val="none" w:sz="0" w:space="0" w:color="auto" w:frame="1"/>
        </w:rPr>
        <w:t>2</w:t>
      </w:r>
      <w:r w:rsidR="00551D78" w:rsidRPr="003432B1">
        <w:rPr>
          <w:rFonts w:ascii="方正仿宋_GBK" w:eastAsia="方正仿宋_GBK" w:hAnsi="仿宋" w:cs="Tahoma" w:hint="eastAsia"/>
          <w:color w:val="000000"/>
          <w:sz w:val="32"/>
          <w:szCs w:val="32"/>
          <w:bdr w:val="none" w:sz="0" w:space="0" w:color="auto" w:frame="1"/>
        </w:rPr>
        <w:t>02</w:t>
      </w:r>
      <w:r w:rsidR="00074AED" w:rsidRPr="003432B1">
        <w:rPr>
          <w:rFonts w:ascii="方正仿宋_GBK" w:eastAsia="方正仿宋_GBK" w:hAnsi="仿宋" w:cs="Tahoma" w:hint="eastAsia"/>
          <w:color w:val="000000"/>
          <w:sz w:val="32"/>
          <w:szCs w:val="32"/>
          <w:bdr w:val="none" w:sz="0" w:space="0" w:color="auto" w:frame="1"/>
        </w:rPr>
        <w:t>4</w:t>
      </w:r>
      <w:r w:rsidR="00551D78" w:rsidRPr="003432B1">
        <w:rPr>
          <w:rFonts w:ascii="方正仿宋_GBK" w:eastAsia="方正仿宋_GBK" w:hAnsi="仿宋" w:cs="Tahoma" w:hint="eastAsia"/>
          <w:color w:val="000000"/>
          <w:sz w:val="32"/>
          <w:szCs w:val="32"/>
          <w:bdr w:val="none" w:sz="0" w:space="0" w:color="auto" w:frame="1"/>
        </w:rPr>
        <w:t>年因公出国（境）费预算为</w:t>
      </w:r>
      <w:r w:rsidR="00551D78" w:rsidRPr="003432B1">
        <w:rPr>
          <w:rFonts w:ascii="方正仿宋_GBK" w:eastAsia="方正仿宋_GBK" w:hAnsi="Times New Roman" w:cs="Times New Roman" w:hint="eastAsia"/>
          <w:color w:val="000000"/>
          <w:sz w:val="32"/>
          <w:szCs w:val="32"/>
          <w:bdr w:val="none" w:sz="0" w:space="0" w:color="auto" w:frame="1"/>
        </w:rPr>
        <w:t>0</w:t>
      </w:r>
      <w:r w:rsidR="00551D78" w:rsidRPr="003432B1">
        <w:rPr>
          <w:rFonts w:ascii="方正仿宋_GBK" w:eastAsia="方正仿宋_GBK" w:hAnsi="仿宋" w:cs="Tahoma" w:hint="eastAsia"/>
          <w:color w:val="000000"/>
          <w:sz w:val="32"/>
          <w:szCs w:val="32"/>
          <w:bdr w:val="none" w:sz="0" w:space="0" w:color="auto" w:frame="1"/>
        </w:rPr>
        <w:t>万元，与上年一致，无增减变动，共计安排因公出国（境）团组0个，因公出国（境）</w:t>
      </w:r>
      <w:r w:rsidR="00551D78" w:rsidRPr="003432B1">
        <w:rPr>
          <w:rFonts w:ascii="方正仿宋_GBK" w:eastAsia="方正仿宋_GBK" w:hAnsi="Times New Roman" w:cs="Times New Roman" w:hint="eastAsia"/>
          <w:color w:val="000000"/>
          <w:sz w:val="32"/>
          <w:szCs w:val="32"/>
          <w:bdr w:val="none" w:sz="0" w:space="0" w:color="auto" w:frame="1"/>
        </w:rPr>
        <w:t>0</w:t>
      </w:r>
      <w:r w:rsidR="00551D78" w:rsidRPr="003432B1">
        <w:rPr>
          <w:rFonts w:ascii="方正仿宋_GBK" w:eastAsia="方正仿宋_GBK" w:hAnsi="仿宋" w:cs="Tahoma" w:hint="eastAsia"/>
          <w:color w:val="000000"/>
          <w:sz w:val="32"/>
          <w:szCs w:val="32"/>
          <w:bdr w:val="none" w:sz="0" w:space="0" w:color="auto" w:frame="1"/>
        </w:rPr>
        <w:t>人次。我部门202</w:t>
      </w:r>
      <w:r w:rsidR="00074AED" w:rsidRPr="003432B1">
        <w:rPr>
          <w:rFonts w:ascii="方正仿宋_GBK" w:eastAsia="方正仿宋_GBK" w:hAnsi="仿宋" w:cs="Tahoma" w:hint="eastAsia"/>
          <w:color w:val="000000"/>
          <w:sz w:val="32"/>
          <w:szCs w:val="32"/>
          <w:bdr w:val="none" w:sz="0" w:space="0" w:color="auto" w:frame="1"/>
        </w:rPr>
        <w:t>4</w:t>
      </w:r>
      <w:r w:rsidR="00551D78" w:rsidRPr="003432B1">
        <w:rPr>
          <w:rFonts w:ascii="方正仿宋_GBK" w:eastAsia="方正仿宋_GBK" w:hAnsi="仿宋" w:cs="Tahoma" w:hint="eastAsia"/>
          <w:color w:val="000000"/>
          <w:sz w:val="32"/>
          <w:szCs w:val="32"/>
          <w:bdr w:val="none" w:sz="0" w:space="0" w:color="auto" w:frame="1"/>
        </w:rPr>
        <w:t>年因公出国（境）费与上年一致，无增减变动。</w:t>
      </w:r>
    </w:p>
    <w:p w:rsidR="00B75F35" w:rsidRPr="003432B1"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3432B1">
        <w:rPr>
          <w:rFonts w:ascii="方正仿宋_GBK" w:eastAsia="方正仿宋_GBK" w:hAnsi="楷体" w:cs="Tahoma" w:hint="eastAsia"/>
          <w:color w:val="000000"/>
          <w:sz w:val="32"/>
          <w:szCs w:val="32"/>
          <w:bdr w:val="none" w:sz="0" w:space="0" w:color="auto" w:frame="1"/>
        </w:rPr>
        <w:t>（二）公务接待费</w:t>
      </w:r>
    </w:p>
    <w:p w:rsidR="00EE4315" w:rsidRPr="00EE4315" w:rsidRDefault="00EE4315" w:rsidP="00A87A66">
      <w:pPr>
        <w:shd w:val="clear" w:color="auto" w:fill="FFFFFF"/>
        <w:adjustRightInd/>
        <w:snapToGrid/>
        <w:spacing w:after="0" w:line="540" w:lineRule="exact"/>
        <w:ind w:firstLine="640"/>
        <w:rPr>
          <w:rFonts w:ascii="方正仿宋_GBK" w:eastAsia="方正仿宋_GBK" w:hAnsi="仿宋" w:cs="Tahoma" w:hint="eastAsia"/>
          <w:color w:val="000000"/>
          <w:sz w:val="32"/>
          <w:szCs w:val="32"/>
          <w:highlight w:val="yellow"/>
          <w:bdr w:val="none" w:sz="0" w:space="0" w:color="auto" w:frame="1"/>
        </w:rPr>
      </w:pPr>
      <w:r w:rsidRPr="00EE4315">
        <w:rPr>
          <w:rFonts w:ascii="方正仿宋_GBK" w:eastAsia="方正仿宋_GBK" w:hAnsi="仿宋" w:cs="Tahoma" w:hint="eastAsia"/>
          <w:color w:val="000000"/>
          <w:sz w:val="32"/>
          <w:szCs w:val="32"/>
          <w:highlight w:val="yellow"/>
          <w:bdr w:val="none" w:sz="0" w:space="0" w:color="auto" w:frame="1"/>
        </w:rPr>
        <w:t>我部门</w:t>
      </w:r>
      <w:r w:rsidR="00551D78" w:rsidRPr="00EE4315">
        <w:rPr>
          <w:rFonts w:ascii="方正仿宋_GBK" w:eastAsia="方正仿宋_GBK" w:hAnsi="仿宋" w:cs="Tahoma" w:hint="eastAsia"/>
          <w:color w:val="000000"/>
          <w:sz w:val="32"/>
          <w:szCs w:val="32"/>
          <w:highlight w:val="yellow"/>
          <w:bdr w:val="none" w:sz="0" w:space="0" w:color="auto" w:frame="1"/>
        </w:rPr>
        <w:t>202</w:t>
      </w:r>
      <w:r w:rsidR="00074AED" w:rsidRPr="00EE4315">
        <w:rPr>
          <w:rFonts w:ascii="方正仿宋_GBK" w:eastAsia="方正仿宋_GBK" w:hAnsi="仿宋" w:cs="Tahoma" w:hint="eastAsia"/>
          <w:color w:val="000000"/>
          <w:sz w:val="32"/>
          <w:szCs w:val="32"/>
          <w:highlight w:val="yellow"/>
          <w:bdr w:val="none" w:sz="0" w:space="0" w:color="auto" w:frame="1"/>
        </w:rPr>
        <w:t>4</w:t>
      </w:r>
      <w:r w:rsidR="00551D78" w:rsidRPr="00EE4315">
        <w:rPr>
          <w:rFonts w:ascii="方正仿宋_GBK" w:eastAsia="方正仿宋_GBK" w:hAnsi="仿宋" w:cs="Tahoma" w:hint="eastAsia"/>
          <w:color w:val="000000"/>
          <w:sz w:val="32"/>
          <w:szCs w:val="32"/>
          <w:highlight w:val="yellow"/>
          <w:bdr w:val="none" w:sz="0" w:space="0" w:color="auto" w:frame="1"/>
        </w:rPr>
        <w:t>年公务接待费预算为</w:t>
      </w:r>
      <w:r w:rsidR="00551D78" w:rsidRPr="00EE4315">
        <w:rPr>
          <w:rFonts w:ascii="方正仿宋_GBK" w:eastAsia="方正仿宋_GBK" w:hAnsi="Times New Roman" w:cs="Times New Roman" w:hint="eastAsia"/>
          <w:color w:val="000000"/>
          <w:sz w:val="32"/>
          <w:szCs w:val="32"/>
          <w:highlight w:val="yellow"/>
          <w:bdr w:val="none" w:sz="0" w:space="0" w:color="auto" w:frame="1"/>
        </w:rPr>
        <w:t>5.</w:t>
      </w:r>
      <w:r w:rsidR="00074AED" w:rsidRPr="00EE4315">
        <w:rPr>
          <w:rFonts w:ascii="方正仿宋_GBK" w:eastAsia="方正仿宋_GBK" w:hAnsi="Times New Roman" w:cs="Times New Roman" w:hint="eastAsia"/>
          <w:color w:val="000000"/>
          <w:sz w:val="32"/>
          <w:szCs w:val="32"/>
          <w:highlight w:val="yellow"/>
          <w:bdr w:val="none" w:sz="0" w:space="0" w:color="auto" w:frame="1"/>
        </w:rPr>
        <w:t>83</w:t>
      </w:r>
      <w:r w:rsidR="00551D78" w:rsidRPr="00EE4315">
        <w:rPr>
          <w:rFonts w:ascii="方正仿宋_GBK" w:eastAsia="方正仿宋_GBK" w:hAnsi="仿宋" w:cs="Tahoma" w:hint="eastAsia"/>
          <w:color w:val="000000"/>
          <w:sz w:val="32"/>
          <w:szCs w:val="32"/>
          <w:highlight w:val="yellow"/>
          <w:bdr w:val="none" w:sz="0" w:space="0" w:color="auto" w:frame="1"/>
        </w:rPr>
        <w:t>万元，</w:t>
      </w:r>
      <w:r w:rsidRPr="00EE4315">
        <w:rPr>
          <w:rFonts w:ascii="方正仿宋_GBK" w:eastAsia="方正仿宋_GBK" w:hAnsi="仿宋" w:cs="Tahoma" w:hint="eastAsia"/>
          <w:color w:val="000000"/>
          <w:sz w:val="32"/>
          <w:szCs w:val="32"/>
          <w:highlight w:val="yellow"/>
          <w:bdr w:val="none" w:sz="0" w:space="0" w:color="auto" w:frame="1"/>
        </w:rPr>
        <w:t>与上年预算数对比</w:t>
      </w:r>
      <w:r w:rsidR="00551D78" w:rsidRPr="00EE4315">
        <w:rPr>
          <w:rFonts w:ascii="方正仿宋_GBK" w:eastAsia="方正仿宋_GBK" w:hAnsi="仿宋" w:cs="Tahoma" w:hint="eastAsia"/>
          <w:color w:val="000000"/>
          <w:sz w:val="32"/>
          <w:szCs w:val="32"/>
          <w:highlight w:val="yellow"/>
          <w:bdr w:val="none" w:sz="0" w:space="0" w:color="auto" w:frame="1"/>
        </w:rPr>
        <w:t>减少</w:t>
      </w:r>
      <w:r w:rsidR="00551D78" w:rsidRPr="00EE4315">
        <w:rPr>
          <w:rFonts w:ascii="方正仿宋_GBK" w:eastAsia="方正仿宋_GBK" w:hAnsi="Times New Roman" w:cs="Times New Roman" w:hint="eastAsia"/>
          <w:color w:val="000000"/>
          <w:sz w:val="32"/>
          <w:szCs w:val="32"/>
          <w:highlight w:val="yellow"/>
          <w:bdr w:val="none" w:sz="0" w:space="0" w:color="auto" w:frame="1"/>
        </w:rPr>
        <w:t>0.15</w:t>
      </w:r>
      <w:r w:rsidR="00551D78" w:rsidRPr="00EE4315">
        <w:rPr>
          <w:rFonts w:ascii="方正仿宋_GBK" w:eastAsia="方正仿宋_GBK" w:hAnsi="仿宋" w:cs="Tahoma" w:hint="eastAsia"/>
          <w:color w:val="000000"/>
          <w:sz w:val="32"/>
          <w:szCs w:val="32"/>
          <w:highlight w:val="yellow"/>
          <w:bdr w:val="none" w:sz="0" w:space="0" w:color="auto" w:frame="1"/>
        </w:rPr>
        <w:t>万元，下降2.</w:t>
      </w:r>
      <w:r w:rsidR="00074AED" w:rsidRPr="00EE4315">
        <w:rPr>
          <w:rFonts w:ascii="方正仿宋_GBK" w:eastAsia="方正仿宋_GBK" w:hAnsi="仿宋" w:cs="Tahoma" w:hint="eastAsia"/>
          <w:color w:val="000000"/>
          <w:sz w:val="32"/>
          <w:szCs w:val="32"/>
          <w:highlight w:val="yellow"/>
          <w:bdr w:val="none" w:sz="0" w:space="0" w:color="auto" w:frame="1"/>
        </w:rPr>
        <w:t>51</w:t>
      </w:r>
      <w:r w:rsidR="00551D78" w:rsidRPr="00EE4315">
        <w:rPr>
          <w:rFonts w:ascii="方正仿宋_GBK" w:eastAsia="方正仿宋_GBK" w:hAnsi="仿宋" w:cs="Tahoma" w:hint="eastAsia"/>
          <w:color w:val="000000"/>
          <w:sz w:val="32"/>
          <w:szCs w:val="32"/>
          <w:highlight w:val="yellow"/>
          <w:bdr w:val="none" w:sz="0" w:space="0" w:color="auto" w:frame="1"/>
        </w:rPr>
        <w:t>%，</w:t>
      </w:r>
      <w:r w:rsidRPr="00EE4315">
        <w:rPr>
          <w:rFonts w:ascii="方正仿宋_GBK" w:eastAsia="方正仿宋_GBK" w:hAnsi="仿宋" w:cs="Tahoma" w:hint="eastAsia"/>
          <w:color w:val="000000"/>
          <w:sz w:val="32"/>
          <w:szCs w:val="32"/>
          <w:highlight w:val="yellow"/>
          <w:bdr w:val="none" w:sz="0" w:space="0" w:color="auto" w:frame="1"/>
        </w:rPr>
        <w:t>国内公务接待批次30次，共计接待</w:t>
      </w:r>
      <w:r w:rsidRPr="00EE4315">
        <w:rPr>
          <w:rFonts w:ascii="方正仿宋_GBK" w:eastAsia="方正仿宋_GBK" w:hAnsi="Times New Roman" w:cs="Times New Roman" w:hint="eastAsia"/>
          <w:color w:val="000000"/>
          <w:sz w:val="32"/>
          <w:szCs w:val="32"/>
          <w:highlight w:val="yellow"/>
          <w:bdr w:val="none" w:sz="0" w:space="0" w:color="auto" w:frame="1"/>
        </w:rPr>
        <w:t>580</w:t>
      </w:r>
      <w:r w:rsidRPr="00EE4315">
        <w:rPr>
          <w:rFonts w:ascii="方正仿宋_GBK" w:eastAsia="方正仿宋_GBK" w:hAnsi="仿宋" w:cs="Tahoma" w:hint="eastAsia"/>
          <w:color w:val="000000"/>
          <w:sz w:val="32"/>
          <w:szCs w:val="32"/>
          <w:highlight w:val="yellow"/>
          <w:bdr w:val="none" w:sz="0" w:space="0" w:color="auto" w:frame="1"/>
        </w:rPr>
        <w:t>人次。</w:t>
      </w:r>
    </w:p>
    <w:p w:rsidR="00EE4315" w:rsidRDefault="00551D78" w:rsidP="00A87A66">
      <w:pPr>
        <w:shd w:val="clear" w:color="auto" w:fill="FFFFFF"/>
        <w:adjustRightInd/>
        <w:snapToGrid/>
        <w:spacing w:after="0" w:line="540" w:lineRule="exact"/>
        <w:ind w:firstLine="640"/>
        <w:rPr>
          <w:rFonts w:ascii="方正仿宋_GBK" w:eastAsia="方正仿宋_GBK" w:hAnsi="仿宋" w:cs="Tahoma" w:hint="eastAsia"/>
          <w:color w:val="000000"/>
          <w:sz w:val="32"/>
          <w:szCs w:val="32"/>
          <w:bdr w:val="none" w:sz="0" w:space="0" w:color="auto" w:frame="1"/>
        </w:rPr>
      </w:pPr>
      <w:r w:rsidRPr="00EE4315">
        <w:rPr>
          <w:rFonts w:ascii="方正仿宋_GBK" w:eastAsia="方正仿宋_GBK" w:hAnsi="仿宋" w:cs="Tahoma" w:hint="eastAsia"/>
          <w:color w:val="000000"/>
          <w:sz w:val="32"/>
          <w:szCs w:val="32"/>
          <w:highlight w:val="yellow"/>
          <w:bdr w:val="none" w:sz="0" w:space="0" w:color="auto" w:frame="1"/>
        </w:rPr>
        <w:t>减少的原因是：严格执行公务接待制度，新冠肺炎疫情形势发生改变，各级疫情防控监督检查次数减少。</w:t>
      </w:r>
    </w:p>
    <w:p w:rsidR="00B75F35" w:rsidRPr="003432B1"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3432B1">
        <w:rPr>
          <w:rFonts w:ascii="方正仿宋_GBK" w:eastAsia="方正仿宋_GBK" w:hAnsi="楷体" w:cs="Tahoma" w:hint="eastAsia"/>
          <w:color w:val="000000"/>
          <w:sz w:val="32"/>
          <w:szCs w:val="32"/>
          <w:bdr w:val="none" w:sz="0" w:space="0" w:color="auto" w:frame="1"/>
        </w:rPr>
        <w:t>（三）公务用车购置及运行维护费</w:t>
      </w:r>
    </w:p>
    <w:p w:rsidR="00B75F35" w:rsidRPr="00EE4315" w:rsidRDefault="00EE4315" w:rsidP="00EE4315">
      <w:pPr>
        <w:shd w:val="clear" w:color="auto" w:fill="FFFFFF"/>
        <w:adjustRightInd/>
        <w:snapToGrid/>
        <w:spacing w:after="0" w:line="540" w:lineRule="exact"/>
        <w:ind w:firstLine="640"/>
        <w:rPr>
          <w:rFonts w:ascii="方正仿宋_GBK" w:eastAsia="方正仿宋_GBK" w:hAnsi="仿宋" w:cs="Tahoma" w:hint="eastAsia"/>
          <w:color w:val="000000"/>
          <w:sz w:val="32"/>
          <w:szCs w:val="32"/>
          <w:highlight w:val="yellow"/>
          <w:bdr w:val="none" w:sz="0" w:space="0" w:color="auto" w:frame="1"/>
        </w:rPr>
      </w:pPr>
      <w:r w:rsidRPr="00EE4315">
        <w:rPr>
          <w:rFonts w:ascii="方正仿宋_GBK" w:eastAsia="方正仿宋_GBK" w:hAnsi="仿宋" w:cs="Tahoma" w:hint="eastAsia"/>
          <w:color w:val="000000"/>
          <w:sz w:val="32"/>
          <w:szCs w:val="32"/>
          <w:highlight w:val="yellow"/>
          <w:bdr w:val="none" w:sz="0" w:space="0" w:color="auto" w:frame="1"/>
        </w:rPr>
        <w:t>我部门</w:t>
      </w:r>
      <w:r w:rsidR="00551D78" w:rsidRPr="00EE4315">
        <w:rPr>
          <w:rFonts w:ascii="方正仿宋_GBK" w:eastAsia="方正仿宋_GBK" w:hAnsi="仿宋" w:cs="Tahoma" w:hint="eastAsia"/>
          <w:color w:val="000000"/>
          <w:sz w:val="32"/>
          <w:szCs w:val="32"/>
          <w:highlight w:val="yellow"/>
          <w:bdr w:val="none" w:sz="0" w:space="0" w:color="auto" w:frame="1"/>
        </w:rPr>
        <w:t>202</w:t>
      </w:r>
      <w:r w:rsidR="00074AED" w:rsidRPr="00EE4315">
        <w:rPr>
          <w:rFonts w:ascii="方正仿宋_GBK" w:eastAsia="方正仿宋_GBK" w:hAnsi="仿宋" w:cs="Tahoma" w:hint="eastAsia"/>
          <w:color w:val="000000"/>
          <w:sz w:val="32"/>
          <w:szCs w:val="32"/>
          <w:highlight w:val="yellow"/>
          <w:bdr w:val="none" w:sz="0" w:space="0" w:color="auto" w:frame="1"/>
        </w:rPr>
        <w:t>4</w:t>
      </w:r>
      <w:r w:rsidR="00551D78" w:rsidRPr="00EE4315">
        <w:rPr>
          <w:rFonts w:ascii="方正仿宋_GBK" w:eastAsia="方正仿宋_GBK" w:hAnsi="仿宋" w:cs="Tahoma" w:hint="eastAsia"/>
          <w:color w:val="000000"/>
          <w:sz w:val="32"/>
          <w:szCs w:val="32"/>
          <w:highlight w:val="yellow"/>
          <w:bdr w:val="none" w:sz="0" w:space="0" w:color="auto" w:frame="1"/>
        </w:rPr>
        <w:t>年公务用车购置及运行维护费</w:t>
      </w:r>
      <w:r w:rsidRPr="00EE4315">
        <w:rPr>
          <w:rFonts w:ascii="方正仿宋_GBK" w:eastAsia="方正仿宋_GBK" w:hAnsi="仿宋" w:cs="Tahoma" w:hint="eastAsia"/>
          <w:color w:val="000000"/>
          <w:sz w:val="32"/>
          <w:szCs w:val="32"/>
          <w:highlight w:val="yellow"/>
          <w:bdr w:val="none" w:sz="0" w:space="0" w:color="auto" w:frame="1"/>
        </w:rPr>
        <w:t>预算</w:t>
      </w:r>
      <w:r w:rsidR="00551D78" w:rsidRPr="00EE4315">
        <w:rPr>
          <w:rFonts w:ascii="方正仿宋_GBK" w:eastAsia="方正仿宋_GBK" w:hAnsi="仿宋" w:cs="Tahoma" w:hint="eastAsia"/>
          <w:color w:val="000000"/>
          <w:sz w:val="32"/>
          <w:szCs w:val="32"/>
          <w:highlight w:val="yellow"/>
          <w:bdr w:val="none" w:sz="0" w:space="0" w:color="auto" w:frame="1"/>
        </w:rPr>
        <w:t>为</w:t>
      </w:r>
      <w:r w:rsidR="00551D78" w:rsidRPr="00EE4315">
        <w:rPr>
          <w:rFonts w:ascii="方正仿宋_GBK" w:eastAsia="方正仿宋_GBK" w:hAnsi="Times New Roman" w:cs="Times New Roman" w:hint="eastAsia"/>
          <w:color w:val="000000"/>
          <w:sz w:val="32"/>
          <w:szCs w:val="32"/>
          <w:highlight w:val="yellow"/>
          <w:bdr w:val="none" w:sz="0" w:space="0" w:color="auto" w:frame="1"/>
        </w:rPr>
        <w:t>20.</w:t>
      </w:r>
      <w:r w:rsidR="00074AED" w:rsidRPr="00EE4315">
        <w:rPr>
          <w:rFonts w:ascii="方正仿宋_GBK" w:eastAsia="方正仿宋_GBK" w:hAnsi="Times New Roman" w:cs="Times New Roman" w:hint="eastAsia"/>
          <w:color w:val="000000"/>
          <w:sz w:val="32"/>
          <w:szCs w:val="32"/>
          <w:highlight w:val="yellow"/>
          <w:bdr w:val="none" w:sz="0" w:space="0" w:color="auto" w:frame="1"/>
        </w:rPr>
        <w:t>35</w:t>
      </w:r>
      <w:r w:rsidR="00551D78" w:rsidRPr="00EE4315">
        <w:rPr>
          <w:rFonts w:ascii="方正仿宋_GBK" w:eastAsia="方正仿宋_GBK" w:hAnsi="仿宋" w:cs="Tahoma" w:hint="eastAsia"/>
          <w:color w:val="000000"/>
          <w:sz w:val="32"/>
          <w:szCs w:val="32"/>
          <w:highlight w:val="yellow"/>
          <w:bdr w:val="none" w:sz="0" w:space="0" w:color="auto" w:frame="1"/>
        </w:rPr>
        <w:t>万元，</w:t>
      </w:r>
      <w:r w:rsidRPr="00EE4315">
        <w:rPr>
          <w:rFonts w:ascii="方正仿宋_GBK" w:eastAsia="方正仿宋_GBK" w:hAnsi="仿宋" w:cs="Tahoma" w:hint="eastAsia"/>
          <w:color w:val="000000"/>
          <w:sz w:val="32"/>
          <w:szCs w:val="32"/>
          <w:highlight w:val="yellow"/>
          <w:bdr w:val="none" w:sz="0" w:space="0" w:color="auto" w:frame="1"/>
        </w:rPr>
        <w:t>与</w:t>
      </w:r>
      <w:r w:rsidR="00551D78" w:rsidRPr="00EE4315">
        <w:rPr>
          <w:rFonts w:ascii="方正仿宋_GBK" w:eastAsia="方正仿宋_GBK" w:hAnsi="仿宋" w:cs="Tahoma" w:hint="eastAsia"/>
          <w:color w:val="000000"/>
          <w:sz w:val="32"/>
          <w:szCs w:val="32"/>
          <w:highlight w:val="yellow"/>
          <w:bdr w:val="none" w:sz="0" w:space="0" w:color="auto" w:frame="1"/>
        </w:rPr>
        <w:t>上年</w:t>
      </w:r>
      <w:r w:rsidRPr="00EE4315">
        <w:rPr>
          <w:rFonts w:ascii="方正仿宋_GBK" w:eastAsia="方正仿宋_GBK" w:hAnsi="仿宋" w:cs="Tahoma" w:hint="eastAsia"/>
          <w:color w:val="000000"/>
          <w:sz w:val="32"/>
          <w:szCs w:val="32"/>
          <w:highlight w:val="yellow"/>
          <w:bdr w:val="none" w:sz="0" w:space="0" w:color="auto" w:frame="1"/>
        </w:rPr>
        <w:t>预算数对比</w:t>
      </w:r>
      <w:r w:rsidR="00551D78" w:rsidRPr="00EE4315">
        <w:rPr>
          <w:rFonts w:ascii="方正仿宋_GBK" w:eastAsia="方正仿宋_GBK" w:hAnsi="仿宋" w:cs="Tahoma" w:hint="eastAsia"/>
          <w:color w:val="000000"/>
          <w:sz w:val="32"/>
          <w:szCs w:val="32"/>
          <w:highlight w:val="yellow"/>
          <w:bdr w:val="none" w:sz="0" w:space="0" w:color="auto" w:frame="1"/>
        </w:rPr>
        <w:t>减少</w:t>
      </w:r>
      <w:r w:rsidR="00074AED" w:rsidRPr="00EE4315">
        <w:rPr>
          <w:rFonts w:ascii="方正仿宋_GBK" w:eastAsia="方正仿宋_GBK" w:hAnsi="Times New Roman" w:cs="Times New Roman" w:hint="eastAsia"/>
          <w:color w:val="000000"/>
          <w:sz w:val="32"/>
          <w:szCs w:val="32"/>
          <w:highlight w:val="yellow"/>
          <w:bdr w:val="none" w:sz="0" w:space="0" w:color="auto" w:frame="1"/>
        </w:rPr>
        <w:t>0.05</w:t>
      </w:r>
      <w:r w:rsidR="00551D78" w:rsidRPr="00EE4315">
        <w:rPr>
          <w:rFonts w:ascii="方正仿宋_GBK" w:eastAsia="方正仿宋_GBK" w:hAnsi="仿宋" w:cs="Tahoma" w:hint="eastAsia"/>
          <w:color w:val="000000"/>
          <w:sz w:val="32"/>
          <w:szCs w:val="32"/>
          <w:highlight w:val="yellow"/>
          <w:bdr w:val="none" w:sz="0" w:space="0" w:color="auto" w:frame="1"/>
        </w:rPr>
        <w:t>万元，下降</w:t>
      </w:r>
      <w:r w:rsidR="00074AED" w:rsidRPr="00EE4315">
        <w:rPr>
          <w:rFonts w:ascii="方正仿宋_GBK" w:eastAsia="方正仿宋_GBK" w:hAnsi="仿宋" w:cs="Tahoma" w:hint="eastAsia"/>
          <w:color w:val="000000"/>
          <w:sz w:val="32"/>
          <w:szCs w:val="32"/>
          <w:highlight w:val="yellow"/>
          <w:bdr w:val="none" w:sz="0" w:space="0" w:color="auto" w:frame="1"/>
        </w:rPr>
        <w:t>0.25</w:t>
      </w:r>
      <w:r w:rsidR="00551D78" w:rsidRPr="00EE4315">
        <w:rPr>
          <w:rFonts w:ascii="方正仿宋_GBK" w:eastAsia="方正仿宋_GBK" w:hAnsi="仿宋" w:cs="Tahoma" w:hint="eastAsia"/>
          <w:color w:val="000000"/>
          <w:sz w:val="32"/>
          <w:szCs w:val="32"/>
          <w:highlight w:val="yellow"/>
          <w:bdr w:val="none" w:sz="0" w:space="0" w:color="auto" w:frame="1"/>
        </w:rPr>
        <w:t>%。其中：公务用车购置</w:t>
      </w:r>
      <w:r>
        <w:rPr>
          <w:rFonts w:ascii="方正仿宋_GBK" w:eastAsia="方正仿宋_GBK" w:hAnsi="仿宋" w:cs="Tahoma" w:hint="eastAsia"/>
          <w:color w:val="000000"/>
          <w:sz w:val="32"/>
          <w:szCs w:val="32"/>
          <w:highlight w:val="yellow"/>
          <w:bdr w:val="none" w:sz="0" w:space="0" w:color="auto" w:frame="1"/>
        </w:rPr>
        <w:t>费</w:t>
      </w:r>
      <w:r w:rsidRPr="00EE4315">
        <w:rPr>
          <w:rFonts w:ascii="方正仿宋_GBK" w:eastAsia="方正仿宋_GBK" w:hAnsi="仿宋" w:cs="Tahoma" w:hint="eastAsia"/>
          <w:color w:val="000000"/>
          <w:sz w:val="32"/>
          <w:szCs w:val="32"/>
          <w:highlight w:val="yellow"/>
          <w:bdr w:val="none" w:sz="0" w:space="0" w:color="auto" w:frame="1"/>
        </w:rPr>
        <w:t>预算</w:t>
      </w:r>
      <w:r w:rsidR="00551D78" w:rsidRPr="00EE4315">
        <w:rPr>
          <w:rFonts w:ascii="方正仿宋_GBK" w:eastAsia="方正仿宋_GBK" w:hAnsi="Times New Roman" w:cs="Times New Roman" w:hint="eastAsia"/>
          <w:color w:val="000000"/>
          <w:sz w:val="32"/>
          <w:szCs w:val="32"/>
          <w:highlight w:val="yellow"/>
          <w:bdr w:val="none" w:sz="0" w:space="0" w:color="auto" w:frame="1"/>
        </w:rPr>
        <w:t>0</w:t>
      </w:r>
      <w:r w:rsidR="00551D78" w:rsidRPr="00EE4315">
        <w:rPr>
          <w:rFonts w:ascii="方正仿宋_GBK" w:eastAsia="方正仿宋_GBK" w:hAnsi="仿宋" w:cs="Tahoma" w:hint="eastAsia"/>
          <w:color w:val="000000"/>
          <w:sz w:val="32"/>
          <w:szCs w:val="32"/>
          <w:highlight w:val="yellow"/>
          <w:bdr w:val="none" w:sz="0" w:space="0" w:color="auto" w:frame="1"/>
        </w:rPr>
        <w:t>万元，</w:t>
      </w:r>
      <w:r>
        <w:rPr>
          <w:rFonts w:ascii="方正仿宋_GBK" w:eastAsia="方正仿宋_GBK" w:hAnsi="仿宋" w:cs="Tahoma" w:hint="eastAsia"/>
          <w:color w:val="000000"/>
          <w:sz w:val="32"/>
          <w:szCs w:val="32"/>
          <w:highlight w:val="yellow"/>
          <w:bdr w:val="none" w:sz="0" w:space="0" w:color="auto" w:frame="1"/>
        </w:rPr>
        <w:t>与上年预算数</w:t>
      </w:r>
      <w:r w:rsidR="00551D78" w:rsidRPr="00EE4315">
        <w:rPr>
          <w:rFonts w:ascii="方正仿宋_GBK" w:eastAsia="方正仿宋_GBK" w:hAnsi="仿宋" w:cs="Tahoma" w:hint="eastAsia"/>
          <w:color w:val="000000"/>
          <w:sz w:val="32"/>
          <w:szCs w:val="32"/>
          <w:highlight w:val="yellow"/>
          <w:bdr w:val="none" w:sz="0" w:space="0" w:color="auto" w:frame="1"/>
        </w:rPr>
        <w:t>一致，无增减变</w:t>
      </w:r>
      <w:r>
        <w:rPr>
          <w:rFonts w:ascii="方正仿宋_GBK" w:eastAsia="方正仿宋_GBK" w:hAnsi="仿宋" w:cs="Tahoma" w:hint="eastAsia"/>
          <w:color w:val="000000"/>
          <w:sz w:val="32"/>
          <w:szCs w:val="32"/>
          <w:highlight w:val="yellow"/>
          <w:bdr w:val="none" w:sz="0" w:space="0" w:color="auto" w:frame="1"/>
        </w:rPr>
        <w:t>动</w:t>
      </w:r>
      <w:r w:rsidR="00551D78" w:rsidRPr="00EE4315">
        <w:rPr>
          <w:rFonts w:ascii="方正仿宋_GBK" w:eastAsia="方正仿宋_GBK" w:hAnsi="仿宋" w:cs="Tahoma" w:hint="eastAsia"/>
          <w:color w:val="000000"/>
          <w:sz w:val="32"/>
          <w:szCs w:val="32"/>
          <w:highlight w:val="yellow"/>
          <w:bdr w:val="none" w:sz="0" w:space="0" w:color="auto" w:frame="1"/>
        </w:rPr>
        <w:t>；公务用车运行维护费</w:t>
      </w:r>
      <w:r>
        <w:rPr>
          <w:rFonts w:ascii="方正仿宋_GBK" w:eastAsia="方正仿宋_GBK" w:hAnsi="仿宋" w:cs="Tahoma" w:hint="eastAsia"/>
          <w:color w:val="000000"/>
          <w:sz w:val="32"/>
          <w:szCs w:val="32"/>
          <w:highlight w:val="yellow"/>
          <w:bdr w:val="none" w:sz="0" w:space="0" w:color="auto" w:frame="1"/>
        </w:rPr>
        <w:t>预算</w:t>
      </w:r>
      <w:r w:rsidR="00074AED" w:rsidRPr="00EE4315">
        <w:rPr>
          <w:rFonts w:ascii="方正仿宋_GBK" w:eastAsia="方正仿宋_GBK" w:hAnsi="仿宋" w:cs="Tahoma" w:hint="eastAsia"/>
          <w:color w:val="000000"/>
          <w:sz w:val="32"/>
          <w:szCs w:val="32"/>
          <w:highlight w:val="yellow"/>
          <w:bdr w:val="none" w:sz="0" w:space="0" w:color="auto" w:frame="1"/>
        </w:rPr>
        <w:t>20.35</w:t>
      </w:r>
      <w:r w:rsidR="00551D78" w:rsidRPr="00EE4315">
        <w:rPr>
          <w:rFonts w:ascii="方正仿宋_GBK" w:eastAsia="方正仿宋_GBK" w:hAnsi="仿宋" w:cs="Tahoma" w:hint="eastAsia"/>
          <w:color w:val="000000"/>
          <w:sz w:val="32"/>
          <w:szCs w:val="32"/>
          <w:highlight w:val="yellow"/>
          <w:bdr w:val="none" w:sz="0" w:space="0" w:color="auto" w:frame="1"/>
        </w:rPr>
        <w:t>万元，</w:t>
      </w:r>
      <w:r w:rsidRPr="00EE4315">
        <w:rPr>
          <w:rFonts w:ascii="方正仿宋_GBK" w:eastAsia="方正仿宋_GBK" w:hAnsi="仿宋" w:cs="Tahoma" w:hint="eastAsia"/>
          <w:color w:val="000000"/>
          <w:sz w:val="32"/>
          <w:szCs w:val="32"/>
          <w:highlight w:val="yellow"/>
          <w:bdr w:val="none" w:sz="0" w:space="0" w:color="auto" w:frame="1"/>
        </w:rPr>
        <w:t>与上年预算数对比</w:t>
      </w:r>
      <w:r w:rsidR="00551D78" w:rsidRPr="00EE4315">
        <w:rPr>
          <w:rFonts w:ascii="方正仿宋_GBK" w:eastAsia="方正仿宋_GBK" w:hAnsi="仿宋" w:cs="Tahoma" w:hint="eastAsia"/>
          <w:color w:val="000000"/>
          <w:sz w:val="32"/>
          <w:szCs w:val="32"/>
          <w:highlight w:val="yellow"/>
          <w:bdr w:val="none" w:sz="0" w:space="0" w:color="auto" w:frame="1"/>
        </w:rPr>
        <w:t>减少</w:t>
      </w:r>
      <w:r w:rsidR="00074AED" w:rsidRPr="00EE4315">
        <w:rPr>
          <w:rFonts w:ascii="方正仿宋_GBK" w:eastAsia="方正仿宋_GBK" w:hAnsi="Times New Roman" w:cs="Times New Roman" w:hint="eastAsia"/>
          <w:color w:val="000000"/>
          <w:sz w:val="32"/>
          <w:szCs w:val="32"/>
          <w:highlight w:val="yellow"/>
          <w:bdr w:val="none" w:sz="0" w:space="0" w:color="auto" w:frame="1"/>
        </w:rPr>
        <w:t>0.05</w:t>
      </w:r>
      <w:r w:rsidR="00551D78" w:rsidRPr="00EE4315">
        <w:rPr>
          <w:rFonts w:ascii="方正仿宋_GBK" w:eastAsia="方正仿宋_GBK" w:hAnsi="仿宋" w:cs="Tahoma" w:hint="eastAsia"/>
          <w:color w:val="000000"/>
          <w:sz w:val="32"/>
          <w:szCs w:val="32"/>
          <w:highlight w:val="yellow"/>
          <w:bdr w:val="none" w:sz="0" w:space="0" w:color="auto" w:frame="1"/>
        </w:rPr>
        <w:t>万元，下降</w:t>
      </w:r>
      <w:r w:rsidR="00074AED" w:rsidRPr="00EE4315">
        <w:rPr>
          <w:rFonts w:ascii="方正仿宋_GBK" w:eastAsia="方正仿宋_GBK" w:hAnsi="仿宋" w:cs="Tahoma" w:hint="eastAsia"/>
          <w:color w:val="000000"/>
          <w:sz w:val="32"/>
          <w:szCs w:val="32"/>
          <w:highlight w:val="yellow"/>
          <w:bdr w:val="none" w:sz="0" w:space="0" w:color="auto" w:frame="1"/>
        </w:rPr>
        <w:t>0.25</w:t>
      </w:r>
      <w:r w:rsidR="00551D78" w:rsidRPr="00EE4315">
        <w:rPr>
          <w:rFonts w:ascii="方正仿宋_GBK" w:eastAsia="方正仿宋_GBK" w:hAnsi="仿宋" w:cs="Tahoma" w:hint="eastAsia"/>
          <w:color w:val="000000"/>
          <w:sz w:val="32"/>
          <w:szCs w:val="32"/>
          <w:highlight w:val="yellow"/>
          <w:bdr w:val="none" w:sz="0" w:space="0" w:color="auto" w:frame="1"/>
        </w:rPr>
        <w:t>%。共计购置公务用车0辆，年末公务用车保有量为</w:t>
      </w:r>
      <w:r w:rsidR="00551D78" w:rsidRPr="00EE4315">
        <w:rPr>
          <w:rFonts w:ascii="方正仿宋_GBK" w:eastAsia="方正仿宋_GBK" w:hAnsi="Times New Roman" w:cs="Times New Roman" w:hint="eastAsia"/>
          <w:color w:val="000000"/>
          <w:sz w:val="32"/>
          <w:szCs w:val="32"/>
          <w:highlight w:val="yellow"/>
          <w:bdr w:val="none" w:sz="0" w:space="0" w:color="auto" w:frame="1"/>
        </w:rPr>
        <w:t>2</w:t>
      </w:r>
      <w:r w:rsidR="004144AC">
        <w:rPr>
          <w:rFonts w:ascii="方正仿宋_GBK" w:eastAsia="方正仿宋_GBK" w:hAnsi="Times New Roman" w:cs="Times New Roman" w:hint="eastAsia"/>
          <w:color w:val="000000"/>
          <w:sz w:val="32"/>
          <w:szCs w:val="32"/>
          <w:highlight w:val="yellow"/>
          <w:bdr w:val="none" w:sz="0" w:space="0" w:color="auto" w:frame="1"/>
        </w:rPr>
        <w:t>7</w:t>
      </w:r>
      <w:r w:rsidR="00551D78" w:rsidRPr="00EE4315">
        <w:rPr>
          <w:rFonts w:ascii="方正仿宋_GBK" w:eastAsia="方正仿宋_GBK" w:hAnsi="仿宋" w:cs="Tahoma" w:hint="eastAsia"/>
          <w:color w:val="000000"/>
          <w:sz w:val="32"/>
          <w:szCs w:val="32"/>
          <w:highlight w:val="yellow"/>
          <w:bdr w:val="none" w:sz="0" w:space="0" w:color="auto" w:frame="1"/>
        </w:rPr>
        <w:t>辆。</w:t>
      </w:r>
    </w:p>
    <w:p w:rsidR="00EE4315" w:rsidRPr="003432B1" w:rsidRDefault="00EE4315" w:rsidP="00A87A66">
      <w:pPr>
        <w:shd w:val="clear" w:color="auto" w:fill="FFFFFF"/>
        <w:adjustRightInd/>
        <w:snapToGrid/>
        <w:spacing w:after="0" w:line="540" w:lineRule="exact"/>
        <w:ind w:firstLine="640"/>
        <w:rPr>
          <w:rFonts w:ascii="方正仿宋_GBK" w:eastAsia="方正仿宋_GBK" w:cs="Tahoma"/>
          <w:color w:val="000000"/>
        </w:rPr>
      </w:pPr>
      <w:r w:rsidRPr="00EE4315">
        <w:rPr>
          <w:rFonts w:ascii="方正仿宋_GBK" w:eastAsia="方正仿宋_GBK" w:hAnsi="仿宋" w:cs="Tahoma" w:hint="eastAsia"/>
          <w:color w:val="000000"/>
          <w:sz w:val="32"/>
          <w:szCs w:val="32"/>
          <w:highlight w:val="yellow"/>
          <w:bdr w:val="none" w:sz="0" w:space="0" w:color="auto" w:frame="1"/>
        </w:rPr>
        <w:t>减少原因是：严格执行公务用车制度，新冠肺炎疫情形势发生改变，各级疫情防控监督检查次数减少。</w:t>
      </w:r>
    </w:p>
    <w:p w:rsidR="00B75F35" w:rsidRPr="003432B1" w:rsidRDefault="00551D78" w:rsidP="00A87A66">
      <w:pPr>
        <w:shd w:val="clear" w:color="auto" w:fill="FFFFFF"/>
        <w:adjustRightInd/>
        <w:snapToGrid/>
        <w:spacing w:after="0" w:line="540" w:lineRule="exact"/>
        <w:ind w:firstLine="640"/>
        <w:rPr>
          <w:rFonts w:ascii="方正黑体_GBK" w:eastAsia="方正黑体_GBK" w:cs="Tahoma"/>
          <w:color w:val="000000"/>
        </w:rPr>
      </w:pPr>
      <w:r w:rsidRPr="003432B1">
        <w:rPr>
          <w:rFonts w:ascii="方正黑体_GBK" w:eastAsia="方正黑体_GBK" w:hAnsi="黑体" w:cs="Tahoma" w:hint="eastAsia"/>
          <w:color w:val="000000"/>
          <w:sz w:val="32"/>
          <w:szCs w:val="32"/>
          <w:bdr w:val="none" w:sz="0" w:space="0" w:color="auto" w:frame="1"/>
        </w:rPr>
        <w:t>九、重点项目预算绩效目标情况</w:t>
      </w:r>
    </w:p>
    <w:p w:rsidR="00B75F35" w:rsidRPr="003432B1"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3432B1">
        <w:rPr>
          <w:rFonts w:ascii="方正仿宋_GBK" w:eastAsia="方正仿宋_GBK" w:hAnsi="楷体" w:cs="Tahoma" w:hint="eastAsia"/>
          <w:color w:val="000000"/>
          <w:sz w:val="32"/>
          <w:szCs w:val="32"/>
          <w:bdr w:val="none" w:sz="0" w:space="0" w:color="auto" w:frame="1"/>
        </w:rPr>
        <w:t>（一）部门整体支出绩效目标</w:t>
      </w:r>
    </w:p>
    <w:p w:rsidR="00B75F35" w:rsidRPr="003432B1"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lastRenderedPageBreak/>
        <w:t>树立大卫生、大健康理念，推动实施健康洱源战略，以改革创新为动力，以促健康、转模式、强基层、重保障为着力点，把以治病为中心转变到以人民健康为中心，为人民群众提供全方位全周期健康服务。202</w:t>
      </w:r>
      <w:r w:rsidR="00074AED" w:rsidRPr="003432B1">
        <w:rPr>
          <w:rFonts w:ascii="方正仿宋_GBK" w:eastAsia="方正仿宋_GBK" w:hAnsi="仿宋" w:cs="Tahoma" w:hint="eastAsia"/>
          <w:color w:val="000000"/>
          <w:sz w:val="32"/>
          <w:szCs w:val="32"/>
          <w:bdr w:val="none" w:sz="0" w:space="0" w:color="auto" w:frame="1"/>
        </w:rPr>
        <w:t>4</w:t>
      </w:r>
      <w:r w:rsidRPr="003432B1">
        <w:rPr>
          <w:rFonts w:ascii="方正仿宋_GBK" w:eastAsia="方正仿宋_GBK" w:hAnsi="仿宋" w:cs="Tahoma" w:hint="eastAsia"/>
          <w:color w:val="000000"/>
          <w:sz w:val="32"/>
          <w:szCs w:val="32"/>
          <w:bdr w:val="none" w:sz="0" w:space="0" w:color="auto" w:frame="1"/>
        </w:rPr>
        <w:t>年财政预算安排我部门</w:t>
      </w:r>
      <w:r w:rsidR="00074AED" w:rsidRPr="003432B1">
        <w:rPr>
          <w:rFonts w:ascii="方正仿宋_GBK" w:eastAsia="方正仿宋_GBK" w:hAnsi="仿宋" w:cs="Tahoma" w:hint="eastAsia"/>
          <w:color w:val="000000"/>
          <w:sz w:val="32"/>
          <w:szCs w:val="32"/>
          <w:bdr w:val="none" w:sz="0" w:space="0" w:color="auto" w:frame="1"/>
        </w:rPr>
        <w:t>10283.51</w:t>
      </w:r>
      <w:r w:rsidRPr="003432B1">
        <w:rPr>
          <w:rFonts w:ascii="方正仿宋_GBK" w:eastAsia="方正仿宋_GBK" w:hAnsi="仿宋" w:cs="Tahoma" w:hint="eastAsia"/>
          <w:color w:val="000000"/>
          <w:sz w:val="32"/>
          <w:szCs w:val="32"/>
          <w:bdr w:val="none" w:sz="0" w:space="0" w:color="auto" w:frame="1"/>
        </w:rPr>
        <w:t>万元，主要用于部门在职人员全年工资、社会保障缴费等及开展重点工作所需的工作费。</w:t>
      </w:r>
    </w:p>
    <w:p w:rsidR="00B75F35" w:rsidRPr="003432B1"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绩效目标：按照县委、县人民政府的统一部署，紧紧围绕推进健康洱源建设这个中心，突出深化医药卫生体制改革和提升医疗卫生服务能力提升，一是科学防治，精准施策，坚决打赢新冠肺炎疫情防控阻击战；二是突出重点，明确目标，全面推进爱国卫生“7个专项行动”；三是深化改革，整合资源，全力提升县域内医疗卫生服务水平；</w:t>
      </w:r>
    </w:p>
    <w:p w:rsidR="00B75F35" w:rsidRPr="003432B1" w:rsidRDefault="00551D78" w:rsidP="00A87A66">
      <w:pPr>
        <w:shd w:val="clear" w:color="auto" w:fill="FFFFFF"/>
        <w:adjustRightInd/>
        <w:snapToGrid/>
        <w:spacing w:after="0" w:line="540" w:lineRule="exact"/>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四是突出重点，务求实效，切实做好重点人群卫生健康服务；五是科学规划，融合发展，加快推进健康洱源建设。</w:t>
      </w:r>
    </w:p>
    <w:p w:rsidR="00B75F35" w:rsidRPr="003432B1"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3432B1">
        <w:rPr>
          <w:rFonts w:ascii="方正仿宋_GBK" w:eastAsia="方正仿宋_GBK" w:hAnsi="楷体" w:cs="Tahoma" w:hint="eastAsia"/>
          <w:color w:val="000000"/>
          <w:sz w:val="32"/>
          <w:szCs w:val="32"/>
          <w:bdr w:val="none" w:sz="0" w:space="0" w:color="auto" w:frame="1"/>
        </w:rPr>
        <w:t>（二）重点项目绩效目标</w:t>
      </w:r>
    </w:p>
    <w:p w:rsidR="00B75F35" w:rsidRPr="003432B1" w:rsidRDefault="00551D78" w:rsidP="00A87A66">
      <w:pPr>
        <w:shd w:val="clear" w:color="auto" w:fill="FFFFFF"/>
        <w:adjustRightInd/>
        <w:snapToGrid/>
        <w:spacing w:after="0" w:line="540" w:lineRule="exact"/>
        <w:ind w:firstLine="600"/>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洱源县卫生健康局202</w:t>
      </w:r>
      <w:r w:rsidR="00074AED" w:rsidRPr="003432B1">
        <w:rPr>
          <w:rFonts w:ascii="方正仿宋_GBK" w:eastAsia="方正仿宋_GBK" w:hAnsi="仿宋" w:cs="Tahoma" w:hint="eastAsia"/>
          <w:color w:val="000000"/>
          <w:sz w:val="32"/>
          <w:szCs w:val="32"/>
          <w:bdr w:val="none" w:sz="0" w:space="0" w:color="auto" w:frame="1"/>
        </w:rPr>
        <w:t>4</w:t>
      </w:r>
      <w:r w:rsidRPr="003432B1">
        <w:rPr>
          <w:rFonts w:ascii="方正仿宋_GBK" w:eastAsia="方正仿宋_GBK" w:hAnsi="仿宋" w:cs="Tahoma" w:hint="eastAsia"/>
          <w:color w:val="000000"/>
          <w:sz w:val="32"/>
          <w:szCs w:val="32"/>
          <w:bdr w:val="none" w:sz="0" w:space="0" w:color="auto" w:frame="1"/>
        </w:rPr>
        <w:t>年预算项目</w:t>
      </w:r>
      <w:r w:rsidR="002F3EB7" w:rsidRPr="003432B1">
        <w:rPr>
          <w:rFonts w:ascii="方正仿宋_GBK" w:eastAsia="方正仿宋_GBK" w:hAnsi="Times New Roman" w:cs="Times New Roman" w:hint="eastAsia"/>
          <w:color w:val="000000"/>
          <w:sz w:val="32"/>
          <w:szCs w:val="32"/>
          <w:bdr w:val="none" w:sz="0" w:space="0" w:color="auto" w:frame="1"/>
        </w:rPr>
        <w:t>24</w:t>
      </w:r>
      <w:r w:rsidRPr="003432B1">
        <w:rPr>
          <w:rFonts w:ascii="方正仿宋_GBK" w:eastAsia="方正仿宋_GBK" w:hAnsi="仿宋" w:cs="Tahoma" w:hint="eastAsia"/>
          <w:color w:val="000000"/>
          <w:sz w:val="32"/>
          <w:szCs w:val="32"/>
          <w:bdr w:val="none" w:sz="0" w:space="0" w:color="auto" w:frame="1"/>
        </w:rPr>
        <w:t>个，项目资金</w:t>
      </w:r>
      <w:r w:rsidR="00074AED" w:rsidRPr="003432B1">
        <w:rPr>
          <w:rFonts w:ascii="方正仿宋_GBK" w:eastAsia="方正仿宋_GBK" w:hAnsi="Times New Roman" w:cs="Times New Roman" w:hint="eastAsia"/>
          <w:color w:val="000000"/>
          <w:sz w:val="32"/>
          <w:szCs w:val="32"/>
          <w:bdr w:val="none" w:sz="0" w:space="0" w:color="auto" w:frame="1"/>
        </w:rPr>
        <w:t>335.40</w:t>
      </w:r>
      <w:r w:rsidRPr="003432B1">
        <w:rPr>
          <w:rFonts w:ascii="方正仿宋_GBK" w:eastAsia="方正仿宋_GBK" w:hAnsi="仿宋" w:cs="Tahoma" w:hint="eastAsia"/>
          <w:color w:val="000000"/>
          <w:sz w:val="32"/>
          <w:szCs w:val="32"/>
          <w:bdr w:val="none" w:sz="0" w:space="0" w:color="auto" w:frame="1"/>
        </w:rPr>
        <w:t>万元，绩效目标情况如下：</w:t>
      </w:r>
    </w:p>
    <w:p w:rsidR="00B75F35" w:rsidRPr="003432B1" w:rsidRDefault="00551D78" w:rsidP="00A87A66">
      <w:pPr>
        <w:shd w:val="clear" w:color="auto" w:fill="FFFFFF"/>
        <w:adjustRightInd/>
        <w:snapToGrid/>
        <w:spacing w:after="0" w:line="540" w:lineRule="exact"/>
        <w:ind w:firstLine="643"/>
        <w:rPr>
          <w:rFonts w:ascii="方正仿宋_GBK" w:eastAsia="方正仿宋_GBK" w:cs="Tahoma"/>
          <w:color w:val="000000"/>
        </w:rPr>
      </w:pPr>
      <w:r w:rsidRPr="003432B1">
        <w:rPr>
          <w:rFonts w:ascii="方正仿宋_GBK" w:eastAsia="方正仿宋_GBK" w:hAnsi="仿宋" w:cs="Tahoma" w:hint="eastAsia"/>
          <w:b/>
          <w:bCs/>
          <w:color w:val="000000"/>
          <w:sz w:val="32"/>
          <w:szCs w:val="32"/>
          <w:bdr w:val="none" w:sz="0" w:space="0" w:color="auto" w:frame="1"/>
        </w:rPr>
        <w:t>1、</w:t>
      </w:r>
      <w:r w:rsidRPr="003432B1">
        <w:rPr>
          <w:rFonts w:ascii="方正仿宋_GBK" w:eastAsia="方正仿宋_GBK" w:hAnsi="仿宋" w:cs="Tahoma" w:hint="eastAsia"/>
          <w:color w:val="000000"/>
          <w:sz w:val="32"/>
          <w:szCs w:val="32"/>
          <w:bdr w:val="none" w:sz="0" w:space="0" w:color="auto" w:frame="1"/>
        </w:rPr>
        <w:t>基本公共卫生服务配套项目105.96万元，项目目标：免费向城乡居民提供基本公共卫生服务</w:t>
      </w:r>
      <w:r w:rsidRPr="003432B1">
        <w:rPr>
          <w:rFonts w:ascii="方正仿宋_GBK" w:eastAsia="方正仿宋_GBK" w:hAnsi="Times New Roman" w:cs="Times New Roman" w:hint="eastAsia"/>
          <w:color w:val="000000"/>
          <w:sz w:val="32"/>
          <w:szCs w:val="32"/>
          <w:bdr w:val="none" w:sz="0" w:space="0" w:color="auto" w:frame="1"/>
        </w:rPr>
        <w:t>,</w:t>
      </w:r>
      <w:r w:rsidRPr="003432B1">
        <w:rPr>
          <w:rFonts w:ascii="方正仿宋_GBK" w:eastAsia="方正仿宋_GBK" w:hAnsi="仿宋" w:cs="Tahoma" w:hint="eastAsia"/>
          <w:color w:val="000000"/>
          <w:sz w:val="32"/>
          <w:szCs w:val="32"/>
          <w:bdr w:val="none" w:sz="0" w:space="0" w:color="auto" w:frame="1"/>
        </w:rPr>
        <w:t>促进基本公共卫生服务逐步均等化。按照《国家基本公共卫生服务规范</w:t>
      </w:r>
      <w:r w:rsidRPr="003432B1">
        <w:rPr>
          <w:rFonts w:ascii="方正仿宋_GBK" w:eastAsia="方正仿宋_GBK" w:hAnsi="Times New Roman" w:cs="Times New Roman" w:hint="eastAsia"/>
          <w:color w:val="000000"/>
          <w:sz w:val="32"/>
          <w:szCs w:val="32"/>
          <w:bdr w:val="none" w:sz="0" w:space="0" w:color="auto" w:frame="1"/>
        </w:rPr>
        <w:t>(</w:t>
      </w:r>
      <w:r w:rsidRPr="003432B1">
        <w:rPr>
          <w:rFonts w:ascii="方正仿宋_GBK" w:eastAsia="方正仿宋_GBK" w:hAnsi="仿宋" w:cs="Tahoma" w:hint="eastAsia"/>
          <w:color w:val="000000"/>
          <w:sz w:val="32"/>
          <w:szCs w:val="32"/>
          <w:bdr w:val="none" w:sz="0" w:space="0" w:color="auto" w:frame="1"/>
        </w:rPr>
        <w:t>第三版</w:t>
      </w:r>
      <w:r w:rsidRPr="003432B1">
        <w:rPr>
          <w:rFonts w:ascii="方正仿宋_GBK" w:eastAsia="方正仿宋_GBK" w:hAnsi="Times New Roman" w:cs="Times New Roman" w:hint="eastAsia"/>
          <w:color w:val="000000"/>
          <w:sz w:val="32"/>
          <w:szCs w:val="32"/>
          <w:bdr w:val="none" w:sz="0" w:space="0" w:color="auto" w:frame="1"/>
        </w:rPr>
        <w:t>)</w:t>
      </w:r>
      <w:r w:rsidRPr="003432B1">
        <w:rPr>
          <w:rFonts w:ascii="方正仿宋_GBK" w:eastAsia="方正仿宋_GBK" w:hAnsi="Times New Roman" w:cs="Times New Roman" w:hint="eastAsia"/>
          <w:color w:val="000000"/>
          <w:sz w:val="32"/>
          <w:szCs w:val="32"/>
          <w:bdr w:val="none" w:sz="0" w:space="0" w:color="auto" w:frame="1"/>
        </w:rPr>
        <w:t> </w:t>
      </w:r>
      <w:r w:rsidRPr="003432B1">
        <w:rPr>
          <w:rFonts w:ascii="方正仿宋_GBK" w:eastAsia="方正仿宋_GBK" w:hAnsi="仿宋" w:cs="Tahoma" w:hint="eastAsia"/>
          <w:color w:val="000000"/>
          <w:sz w:val="32"/>
          <w:szCs w:val="32"/>
          <w:bdr w:val="none" w:sz="0" w:space="0" w:color="auto" w:frame="1"/>
        </w:rPr>
        <w:t>》为城乡居民建立健康档案</w:t>
      </w:r>
      <w:r w:rsidRPr="003432B1">
        <w:rPr>
          <w:rFonts w:ascii="方正仿宋_GBK" w:eastAsia="方正仿宋_GBK" w:hAnsi="Times New Roman" w:cs="Times New Roman" w:hint="eastAsia"/>
          <w:color w:val="000000"/>
          <w:sz w:val="32"/>
          <w:szCs w:val="32"/>
          <w:bdr w:val="none" w:sz="0" w:space="0" w:color="auto" w:frame="1"/>
        </w:rPr>
        <w:t>,</w:t>
      </w:r>
      <w:r w:rsidRPr="003432B1">
        <w:rPr>
          <w:rFonts w:ascii="方正仿宋_GBK" w:eastAsia="方正仿宋_GBK" w:hAnsi="仿宋" w:cs="Tahoma" w:hint="eastAsia"/>
          <w:color w:val="000000"/>
          <w:sz w:val="32"/>
          <w:szCs w:val="32"/>
          <w:bdr w:val="none" w:sz="0" w:space="0" w:color="auto" w:frame="1"/>
        </w:rPr>
        <w:t>开展健康教育、预防接种等服务</w:t>
      </w:r>
      <w:r w:rsidRPr="003432B1">
        <w:rPr>
          <w:rFonts w:ascii="方正仿宋_GBK" w:eastAsia="方正仿宋_GBK" w:hAnsi="Times New Roman" w:cs="Times New Roman" w:hint="eastAsia"/>
          <w:color w:val="000000"/>
          <w:sz w:val="32"/>
          <w:szCs w:val="32"/>
          <w:bdr w:val="none" w:sz="0" w:space="0" w:color="auto" w:frame="1"/>
        </w:rPr>
        <w:t>,</w:t>
      </w:r>
      <w:r w:rsidRPr="003432B1">
        <w:rPr>
          <w:rFonts w:ascii="方正仿宋_GBK" w:eastAsia="方正仿宋_GBK" w:hAnsi="仿宋" w:cs="Tahoma" w:hint="eastAsia"/>
          <w:color w:val="000000"/>
          <w:sz w:val="32"/>
          <w:szCs w:val="32"/>
          <w:bdr w:val="none" w:sz="0" w:space="0" w:color="auto" w:frame="1"/>
        </w:rPr>
        <w:t>将</w:t>
      </w:r>
      <w:r w:rsidRPr="003432B1">
        <w:rPr>
          <w:rFonts w:ascii="方正仿宋_GBK" w:eastAsia="方正仿宋_GBK" w:hAnsi="Times New Roman" w:cs="Times New Roman" w:hint="eastAsia"/>
          <w:color w:val="000000"/>
          <w:sz w:val="32"/>
          <w:szCs w:val="32"/>
          <w:bdr w:val="none" w:sz="0" w:space="0" w:color="auto" w:frame="1"/>
        </w:rPr>
        <w:t>0-6</w:t>
      </w:r>
      <w:r w:rsidRPr="003432B1">
        <w:rPr>
          <w:rFonts w:ascii="方正仿宋_GBK" w:eastAsia="方正仿宋_GBK" w:hAnsi="仿宋" w:cs="Tahoma" w:hint="eastAsia"/>
          <w:color w:val="000000"/>
          <w:sz w:val="32"/>
          <w:szCs w:val="32"/>
          <w:bdr w:val="none" w:sz="0" w:space="0" w:color="auto" w:frame="1"/>
        </w:rPr>
        <w:t>岁儿童、</w:t>
      </w:r>
      <w:r w:rsidRPr="003432B1">
        <w:rPr>
          <w:rFonts w:ascii="方正仿宋_GBK" w:eastAsia="方正仿宋_GBK" w:hAnsi="Times New Roman" w:cs="Times New Roman" w:hint="eastAsia"/>
          <w:color w:val="000000"/>
          <w:sz w:val="32"/>
          <w:szCs w:val="32"/>
          <w:bdr w:val="none" w:sz="0" w:space="0" w:color="auto" w:frame="1"/>
        </w:rPr>
        <w:t>651</w:t>
      </w:r>
      <w:r w:rsidRPr="003432B1">
        <w:rPr>
          <w:rFonts w:ascii="方正仿宋_GBK" w:eastAsia="方正仿宋_GBK" w:hAnsi="仿宋" w:cs="Tahoma" w:hint="eastAsia"/>
          <w:color w:val="000000"/>
          <w:sz w:val="32"/>
          <w:szCs w:val="32"/>
          <w:bdr w:val="none" w:sz="0" w:space="0" w:color="auto" w:frame="1"/>
        </w:rPr>
        <w:t>及以上老年人、孕产妇、原发性高血压和</w:t>
      </w:r>
      <w:r w:rsidRPr="003432B1">
        <w:rPr>
          <w:rFonts w:ascii="方正仿宋_GBK" w:eastAsia="方正仿宋_GBK" w:hAnsi="Times New Roman" w:cs="Times New Roman" w:hint="eastAsia"/>
          <w:color w:val="000000"/>
          <w:sz w:val="32"/>
          <w:szCs w:val="32"/>
          <w:bdr w:val="none" w:sz="0" w:space="0" w:color="auto" w:frame="1"/>
        </w:rPr>
        <w:t>2</w:t>
      </w:r>
      <w:r w:rsidRPr="003432B1">
        <w:rPr>
          <w:rFonts w:ascii="方正仿宋_GBK" w:eastAsia="方正仿宋_GBK" w:hAnsi="仿宋" w:cs="Tahoma" w:hint="eastAsia"/>
          <w:color w:val="000000"/>
          <w:sz w:val="32"/>
          <w:szCs w:val="32"/>
          <w:bdr w:val="none" w:sz="0" w:space="0" w:color="auto" w:frame="1"/>
        </w:rPr>
        <w:t>型糖尿病患者、严重精神障碍患者、结核病患者列为重点人群</w:t>
      </w:r>
      <w:r w:rsidRPr="003432B1">
        <w:rPr>
          <w:rFonts w:ascii="方正仿宋_GBK" w:eastAsia="方正仿宋_GBK" w:hAnsi="Times New Roman" w:cs="Times New Roman" w:hint="eastAsia"/>
          <w:color w:val="000000"/>
          <w:sz w:val="32"/>
          <w:szCs w:val="32"/>
          <w:bdr w:val="none" w:sz="0" w:space="0" w:color="auto" w:frame="1"/>
        </w:rPr>
        <w:t>,</w:t>
      </w:r>
      <w:r w:rsidRPr="003432B1">
        <w:rPr>
          <w:rFonts w:ascii="方正仿宋_GBK" w:eastAsia="方正仿宋_GBK" w:hAnsi="仿宋" w:cs="Tahoma" w:hint="eastAsia"/>
          <w:color w:val="000000"/>
          <w:sz w:val="32"/>
          <w:szCs w:val="32"/>
          <w:bdr w:val="none" w:sz="0" w:space="0" w:color="auto" w:frame="1"/>
        </w:rPr>
        <w:t>提供针对性的健康服务，服务对象满意度</w:t>
      </w:r>
      <w:r w:rsidRPr="003432B1">
        <w:rPr>
          <w:rFonts w:ascii="方正仿宋_GBK" w:eastAsia="方正仿宋_GBK" w:hAnsi="Times New Roman" w:cs="Times New Roman" w:hint="eastAsia"/>
          <w:color w:val="000000"/>
          <w:sz w:val="32"/>
          <w:szCs w:val="32"/>
          <w:bdr w:val="none" w:sz="0" w:space="0" w:color="auto" w:frame="1"/>
        </w:rPr>
        <w:t>95%</w:t>
      </w:r>
      <w:r w:rsidRPr="003432B1">
        <w:rPr>
          <w:rFonts w:ascii="方正仿宋_GBK" w:eastAsia="方正仿宋_GBK" w:hAnsi="仿宋" w:cs="Tahoma" w:hint="eastAsia"/>
          <w:color w:val="000000"/>
          <w:sz w:val="32"/>
          <w:szCs w:val="32"/>
          <w:bdr w:val="none" w:sz="0" w:space="0" w:color="auto" w:frame="1"/>
        </w:rPr>
        <w:t>。</w:t>
      </w:r>
    </w:p>
    <w:p w:rsidR="00B75F35" w:rsidRPr="003432B1" w:rsidRDefault="00551D78" w:rsidP="00A87A66">
      <w:pPr>
        <w:shd w:val="clear" w:color="auto" w:fill="FFFFFF"/>
        <w:adjustRightInd/>
        <w:snapToGrid/>
        <w:spacing w:after="0" w:line="540" w:lineRule="exact"/>
        <w:ind w:firstLine="643"/>
        <w:rPr>
          <w:rFonts w:ascii="方正仿宋_GBK" w:eastAsia="方正仿宋_GBK" w:cs="Tahoma"/>
          <w:color w:val="000000"/>
        </w:rPr>
      </w:pPr>
      <w:r w:rsidRPr="003432B1">
        <w:rPr>
          <w:rFonts w:ascii="方正仿宋_GBK" w:eastAsia="方正仿宋_GBK" w:hAnsi="仿宋" w:cs="Tahoma" w:hint="eastAsia"/>
          <w:b/>
          <w:bCs/>
          <w:color w:val="000000"/>
          <w:sz w:val="32"/>
          <w:szCs w:val="32"/>
          <w:bdr w:val="none" w:sz="0" w:space="0" w:color="auto" w:frame="1"/>
        </w:rPr>
        <w:lastRenderedPageBreak/>
        <w:t>2.</w:t>
      </w:r>
      <w:r w:rsidRPr="003432B1">
        <w:rPr>
          <w:rFonts w:ascii="方正仿宋_GBK" w:eastAsia="方正仿宋_GBK" w:hAnsi="仿宋" w:cs="Tahoma" w:hint="eastAsia"/>
          <w:color w:val="000000"/>
          <w:sz w:val="32"/>
          <w:szCs w:val="32"/>
          <w:bdr w:val="none" w:sz="0" w:space="0" w:color="auto" w:frame="1"/>
        </w:rPr>
        <w:t>建档立卡贫困人口家庭医生签约服务县级补助项目24.24万元，项目目标：全面贯彻落实《云南省健康扶贫</w:t>
      </w:r>
      <w:r w:rsidRPr="003432B1">
        <w:rPr>
          <w:rFonts w:ascii="方正仿宋_GBK" w:eastAsia="方正仿宋_GBK" w:hAnsi="Times New Roman" w:cs="Times New Roman" w:hint="eastAsia"/>
          <w:color w:val="000000"/>
          <w:sz w:val="32"/>
          <w:szCs w:val="32"/>
          <w:bdr w:val="none" w:sz="0" w:space="0" w:color="auto" w:frame="1"/>
        </w:rPr>
        <w:t>30</w:t>
      </w:r>
      <w:r w:rsidRPr="003432B1">
        <w:rPr>
          <w:rFonts w:ascii="方正仿宋_GBK" w:eastAsia="方正仿宋_GBK" w:hAnsi="仿宋" w:cs="Tahoma" w:hint="eastAsia"/>
          <w:color w:val="000000"/>
          <w:sz w:val="32"/>
          <w:szCs w:val="32"/>
          <w:bdr w:val="none" w:sz="0" w:space="0" w:color="auto" w:frame="1"/>
        </w:rPr>
        <w:t>条措施》促进合理诊疗，提升保障水平和服务能力，切实减轻贫困群众看病就医负担。</w:t>
      </w:r>
    </w:p>
    <w:p w:rsidR="00B75F35" w:rsidRPr="003432B1" w:rsidRDefault="00551D78" w:rsidP="00A87A66">
      <w:pPr>
        <w:shd w:val="clear" w:color="auto" w:fill="FFFFFF"/>
        <w:adjustRightInd/>
        <w:snapToGrid/>
        <w:spacing w:after="0" w:line="540" w:lineRule="exact"/>
        <w:ind w:firstLine="643"/>
        <w:rPr>
          <w:rFonts w:ascii="方正仿宋_GBK" w:eastAsia="方正仿宋_GBK" w:cs="Tahoma"/>
          <w:color w:val="000000"/>
        </w:rPr>
      </w:pPr>
      <w:r w:rsidRPr="003432B1">
        <w:rPr>
          <w:rFonts w:ascii="方正仿宋_GBK" w:eastAsia="方正仿宋_GBK" w:hAnsi="仿宋" w:cs="Tahoma" w:hint="eastAsia"/>
          <w:b/>
          <w:bCs/>
          <w:color w:val="000000"/>
          <w:sz w:val="32"/>
          <w:szCs w:val="32"/>
          <w:bdr w:val="none" w:sz="0" w:space="0" w:color="auto" w:frame="1"/>
        </w:rPr>
        <w:t>3.</w:t>
      </w:r>
      <w:r w:rsidRPr="003432B1">
        <w:rPr>
          <w:rFonts w:ascii="方正仿宋_GBK" w:eastAsia="方正仿宋_GBK" w:hAnsi="仿宋" w:cs="Tahoma" w:hint="eastAsia"/>
          <w:color w:val="000000"/>
          <w:sz w:val="32"/>
          <w:szCs w:val="32"/>
          <w:bdr w:val="none" w:sz="0" w:space="0" w:color="auto" w:frame="1"/>
        </w:rPr>
        <w:t>国家免费孕前优生健康检查项目县级配套1.00万元，项目目标：全面实施农村夫妇免费孕前优生健康检查；预防和降低出生缺陷发生风险率，切实提高全县出生人口素质。完成农村夫妇免费孕前优生健康检查</w:t>
      </w:r>
      <w:r w:rsidRPr="003432B1">
        <w:rPr>
          <w:rFonts w:ascii="方正仿宋_GBK" w:eastAsia="方正仿宋_GBK" w:hAnsi="Times New Roman" w:cs="Times New Roman" w:hint="eastAsia"/>
          <w:color w:val="000000"/>
          <w:sz w:val="32"/>
          <w:szCs w:val="32"/>
          <w:bdr w:val="none" w:sz="0" w:space="0" w:color="auto" w:frame="1"/>
        </w:rPr>
        <w:t>1200</w:t>
      </w:r>
      <w:r w:rsidRPr="003432B1">
        <w:rPr>
          <w:rFonts w:ascii="方正仿宋_GBK" w:eastAsia="方正仿宋_GBK" w:hAnsi="仿宋" w:cs="Tahoma" w:hint="eastAsia"/>
          <w:color w:val="000000"/>
          <w:sz w:val="32"/>
          <w:szCs w:val="32"/>
          <w:bdr w:val="none" w:sz="0" w:space="0" w:color="auto" w:frame="1"/>
        </w:rPr>
        <w:t>对，符合生育政策、计划怀孕农村夫妇。</w:t>
      </w:r>
    </w:p>
    <w:p w:rsidR="00B75F35" w:rsidRPr="003432B1" w:rsidRDefault="00551D78" w:rsidP="00A87A66">
      <w:pPr>
        <w:shd w:val="clear" w:color="auto" w:fill="FFFFFF"/>
        <w:adjustRightInd/>
        <w:snapToGrid/>
        <w:spacing w:after="0" w:line="540" w:lineRule="exact"/>
        <w:ind w:firstLine="643"/>
        <w:rPr>
          <w:rFonts w:ascii="方正仿宋_GBK" w:eastAsia="方正仿宋_GBK" w:cs="Tahoma"/>
          <w:color w:val="000000"/>
        </w:rPr>
      </w:pPr>
      <w:r w:rsidRPr="003432B1">
        <w:rPr>
          <w:rFonts w:ascii="方正仿宋_GBK" w:eastAsia="方正仿宋_GBK" w:hAnsi="仿宋" w:cs="Tahoma" w:hint="eastAsia"/>
          <w:b/>
          <w:bCs/>
          <w:color w:val="000000"/>
          <w:sz w:val="32"/>
          <w:szCs w:val="32"/>
          <w:bdr w:val="none" w:sz="0" w:space="0" w:color="auto" w:frame="1"/>
        </w:rPr>
        <w:t>4.</w:t>
      </w:r>
      <w:r w:rsidRPr="003432B1">
        <w:rPr>
          <w:rFonts w:ascii="方正仿宋_GBK" w:eastAsia="方正仿宋_GBK" w:hAnsi="仿宋" w:cs="Tahoma" w:hint="eastAsia"/>
          <w:color w:val="000000"/>
          <w:sz w:val="32"/>
          <w:szCs w:val="32"/>
          <w:bdr w:val="none" w:sz="0" w:space="0" w:color="auto" w:frame="1"/>
        </w:rPr>
        <w:t>计划生育协会工作经费2.00万元，项目目标：完成会员之家建设、会员活动，政策宣传等工作目标任务</w:t>
      </w:r>
      <w:r w:rsidRPr="003432B1">
        <w:rPr>
          <w:rFonts w:ascii="方正仿宋_GBK" w:eastAsia="方正仿宋_GBK" w:hAnsi="Times New Roman" w:cs="Times New Roman" w:hint="eastAsia"/>
          <w:color w:val="000000"/>
          <w:sz w:val="32"/>
          <w:szCs w:val="32"/>
          <w:bdr w:val="none" w:sz="0" w:space="0" w:color="auto" w:frame="1"/>
        </w:rPr>
        <w:t>,</w:t>
      </w:r>
      <w:r w:rsidRPr="003432B1">
        <w:rPr>
          <w:rFonts w:ascii="方正仿宋_GBK" w:eastAsia="方正仿宋_GBK" w:hAnsi="仿宋" w:cs="Tahoma" w:hint="eastAsia"/>
          <w:color w:val="000000"/>
          <w:sz w:val="32"/>
          <w:szCs w:val="32"/>
          <w:bdr w:val="none" w:sz="0" w:space="0" w:color="auto" w:frame="1"/>
        </w:rPr>
        <w:t>组织群众积极参与计划生育村民自治，动员会员在计划生育工作中发挥带头、宣传、服务、监督、交流作用，做到自我教育、自我管理、自我服务，从而减轻政府在推行计划生育工作中的压力。组织理事、会员学习、宣传《人口与计划计划生育法》等法律法规，宣传人口形势、人口科学理论，宣传避孕节育，优生优育等婚育科学知识。 完成会员之家建设、会员活动，政策宣传等工作目标任务。</w:t>
      </w:r>
    </w:p>
    <w:p w:rsidR="00B75F35" w:rsidRPr="003432B1" w:rsidRDefault="00551D78" w:rsidP="00A87A66">
      <w:pPr>
        <w:shd w:val="clear" w:color="auto" w:fill="FFFFFF"/>
        <w:adjustRightInd/>
        <w:snapToGrid/>
        <w:spacing w:after="0" w:line="540" w:lineRule="exact"/>
        <w:ind w:firstLine="643"/>
        <w:rPr>
          <w:rFonts w:ascii="方正仿宋_GBK" w:eastAsia="方正仿宋_GBK" w:cs="Tahoma"/>
          <w:color w:val="000000"/>
        </w:rPr>
      </w:pPr>
      <w:r w:rsidRPr="003432B1">
        <w:rPr>
          <w:rFonts w:ascii="方正仿宋_GBK" w:eastAsia="方正仿宋_GBK" w:hAnsi="仿宋" w:cs="Tahoma" w:hint="eastAsia"/>
          <w:b/>
          <w:bCs/>
          <w:color w:val="000000"/>
          <w:sz w:val="32"/>
          <w:szCs w:val="32"/>
          <w:bdr w:val="none" w:sz="0" w:space="0" w:color="auto" w:frame="1"/>
        </w:rPr>
        <w:t>5.</w:t>
      </w:r>
      <w:r w:rsidRPr="003432B1">
        <w:rPr>
          <w:rFonts w:ascii="方正仿宋_GBK" w:eastAsia="方正仿宋_GBK" w:hAnsi="仿宋" w:cs="Tahoma" w:hint="eastAsia"/>
          <w:color w:val="000000"/>
          <w:sz w:val="32"/>
          <w:szCs w:val="32"/>
          <w:bdr w:val="none" w:sz="0" w:space="0" w:color="auto" w:frame="1"/>
        </w:rPr>
        <w:t>计划生育家庭“奖优免补”重点工作专项资金</w:t>
      </w:r>
      <w:r w:rsidRPr="003432B1">
        <w:rPr>
          <w:rFonts w:ascii="方正仿宋_GBK" w:eastAsia="方正仿宋_GBK" w:hAnsi="Times New Roman" w:cs="Times New Roman" w:hint="eastAsia"/>
          <w:color w:val="000000"/>
          <w:sz w:val="32"/>
          <w:szCs w:val="32"/>
          <w:bdr w:val="none" w:sz="0" w:space="0" w:color="auto" w:frame="1"/>
        </w:rPr>
        <w:t>6.00</w:t>
      </w:r>
      <w:r w:rsidRPr="003432B1">
        <w:rPr>
          <w:rFonts w:ascii="方正仿宋_GBK" w:eastAsia="方正仿宋_GBK" w:hAnsi="仿宋" w:cs="Tahoma" w:hint="eastAsia"/>
          <w:color w:val="000000"/>
          <w:sz w:val="32"/>
          <w:szCs w:val="32"/>
          <w:bdr w:val="none" w:sz="0" w:space="0" w:color="auto" w:frame="1"/>
        </w:rPr>
        <w:t>万元，项目目标：按照相关规定，认真做好计划生育家庭“奖优免补”等重点工作，确保资格确认不错、不漏、精准实现资格确认“零误差”。坚持宣传到位，坚持程序规范到位，责任到人，严明工作纪律， 完成计划生育工作年度责任目标，计划生育率达</w:t>
      </w:r>
      <w:r w:rsidRPr="003432B1">
        <w:rPr>
          <w:rFonts w:ascii="方正仿宋_GBK" w:eastAsia="方正仿宋_GBK" w:hAnsi="Times New Roman" w:cs="Times New Roman" w:hint="eastAsia"/>
          <w:color w:val="000000"/>
          <w:sz w:val="32"/>
          <w:szCs w:val="32"/>
          <w:bdr w:val="none" w:sz="0" w:space="0" w:color="auto" w:frame="1"/>
        </w:rPr>
        <w:t>98%</w:t>
      </w:r>
      <w:r w:rsidRPr="003432B1">
        <w:rPr>
          <w:rFonts w:ascii="方正仿宋_GBK" w:eastAsia="方正仿宋_GBK" w:hAnsi="仿宋" w:cs="Tahoma" w:hint="eastAsia"/>
          <w:color w:val="000000"/>
          <w:sz w:val="32"/>
          <w:szCs w:val="32"/>
          <w:bdr w:val="none" w:sz="0" w:space="0" w:color="auto" w:frame="1"/>
        </w:rPr>
        <w:t>以上。</w:t>
      </w:r>
    </w:p>
    <w:p w:rsidR="00B75F35" w:rsidRPr="003432B1" w:rsidRDefault="00551D78" w:rsidP="00A87A66">
      <w:pPr>
        <w:shd w:val="clear" w:color="auto" w:fill="FFFFFF"/>
        <w:adjustRightInd/>
        <w:snapToGrid/>
        <w:spacing w:after="0" w:line="540" w:lineRule="exact"/>
        <w:ind w:firstLine="643"/>
        <w:rPr>
          <w:rFonts w:ascii="方正仿宋_GBK" w:eastAsia="方正仿宋_GBK" w:cs="Tahoma"/>
          <w:color w:val="000000"/>
        </w:rPr>
      </w:pPr>
      <w:r w:rsidRPr="003432B1">
        <w:rPr>
          <w:rFonts w:ascii="方正仿宋_GBK" w:eastAsia="方正仿宋_GBK" w:hAnsi="仿宋" w:cs="Tahoma" w:hint="eastAsia"/>
          <w:b/>
          <w:bCs/>
          <w:color w:val="000000"/>
          <w:sz w:val="32"/>
          <w:szCs w:val="32"/>
          <w:bdr w:val="none" w:sz="0" w:space="0" w:color="auto" w:frame="1"/>
        </w:rPr>
        <w:lastRenderedPageBreak/>
        <w:t>6.</w:t>
      </w:r>
      <w:r w:rsidRPr="003432B1">
        <w:rPr>
          <w:rFonts w:ascii="方正仿宋_GBK" w:eastAsia="方正仿宋_GBK" w:hAnsi="仿宋" w:cs="Tahoma" w:hint="eastAsia"/>
          <w:color w:val="000000"/>
          <w:sz w:val="32"/>
          <w:szCs w:val="32"/>
          <w:bdr w:val="none" w:sz="0" w:space="0" w:color="auto" w:frame="1"/>
        </w:rPr>
        <w:t>新型冠状病毒感染肺炎疫情防控补助资金10.00万元，项目目标：及时控制疫情形势，保护人民生命安全，及时发现新型冠状病毒感染肺炎病例，全面提供救治。</w:t>
      </w:r>
    </w:p>
    <w:p w:rsidR="00B75F35" w:rsidRPr="003432B1" w:rsidRDefault="00551D78" w:rsidP="00A87A66">
      <w:pPr>
        <w:shd w:val="clear" w:color="auto" w:fill="FFFFFF"/>
        <w:adjustRightInd/>
        <w:snapToGrid/>
        <w:spacing w:after="0" w:line="540" w:lineRule="exact"/>
        <w:ind w:firstLine="643"/>
        <w:rPr>
          <w:rFonts w:ascii="方正仿宋_GBK" w:eastAsia="方正仿宋_GBK" w:cs="Tahoma"/>
          <w:color w:val="000000"/>
        </w:rPr>
      </w:pPr>
      <w:r w:rsidRPr="003432B1">
        <w:rPr>
          <w:rFonts w:ascii="方正仿宋_GBK" w:eastAsia="方正仿宋_GBK" w:hAnsi="仿宋" w:cs="Tahoma" w:hint="eastAsia"/>
          <w:b/>
          <w:bCs/>
          <w:color w:val="000000"/>
          <w:sz w:val="32"/>
          <w:szCs w:val="32"/>
          <w:bdr w:val="none" w:sz="0" w:space="0" w:color="auto" w:frame="1"/>
        </w:rPr>
        <w:t>7.</w:t>
      </w:r>
      <w:r w:rsidRPr="003432B1">
        <w:rPr>
          <w:rFonts w:ascii="方正仿宋_GBK" w:eastAsia="方正仿宋_GBK" w:hAnsi="仿宋" w:cs="Tahoma" w:hint="eastAsia"/>
          <w:color w:val="000000"/>
          <w:sz w:val="32"/>
          <w:szCs w:val="32"/>
          <w:bdr w:val="none" w:sz="0" w:space="0" w:color="auto" w:frame="1"/>
        </w:rPr>
        <w:t>开展爱国卫生运动经费30.00万元，项目目标：深入开展爱国卫生运动，通过完善全县爱国卫生组织管理，实施环境卫生整治，普及健康知识，开展“鼠蚊蝇蟑”等病媒生物防制，巩固省级卫生乡镇、卫生村创建成果，积极组织卫生单位、社区、户创建活动，进一步优化城乡人居环境，有效遏制传染病的流行，使县城基础设施进一步完善，县城卫生管理水平明显提高，人民群众健康水平大幅提升，成功创建国家卫生县城。</w:t>
      </w:r>
    </w:p>
    <w:p w:rsidR="00B75F35" w:rsidRPr="003432B1" w:rsidRDefault="00551D78" w:rsidP="00A87A66">
      <w:pPr>
        <w:shd w:val="clear" w:color="auto" w:fill="FFFFFF"/>
        <w:adjustRightInd/>
        <w:snapToGrid/>
        <w:spacing w:after="0" w:line="540" w:lineRule="exact"/>
        <w:ind w:firstLine="643"/>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8.</w:t>
      </w:r>
      <w:r w:rsidRPr="003432B1">
        <w:rPr>
          <w:rFonts w:ascii="方正仿宋_GBK" w:eastAsia="方正仿宋_GBK" w:hAnsi="仿宋" w:cs="Tahoma" w:hint="eastAsia"/>
          <w:color w:val="000000"/>
          <w:sz w:val="32"/>
          <w:szCs w:val="32"/>
          <w:bdr w:val="none" w:sz="0" w:space="0" w:color="auto" w:frame="1"/>
        </w:rPr>
        <w:t> </w:t>
      </w:r>
      <w:r w:rsidRPr="003432B1">
        <w:rPr>
          <w:rFonts w:ascii="方正仿宋_GBK" w:eastAsia="方正仿宋_GBK" w:hAnsi="仿宋" w:cs="Tahoma" w:hint="eastAsia"/>
          <w:color w:val="000000"/>
          <w:sz w:val="32"/>
          <w:szCs w:val="32"/>
          <w:bdr w:val="none" w:sz="0" w:space="0" w:color="auto" w:frame="1"/>
        </w:rPr>
        <w:t>计划生育手术减免经费10.00万元，项目目标：加强领导，确保组织到位，严格规范，加强培训。为做过节育手术的并发症患者免费治疗，长期开展免费计划生育手术，上环、取环、人流、药流、皮埋。</w:t>
      </w:r>
    </w:p>
    <w:p w:rsidR="00B75F35" w:rsidRPr="003432B1" w:rsidRDefault="00551D78" w:rsidP="00A87A66">
      <w:pPr>
        <w:shd w:val="clear" w:color="auto" w:fill="FFFFFF"/>
        <w:adjustRightInd/>
        <w:snapToGrid/>
        <w:spacing w:after="0" w:line="540" w:lineRule="exact"/>
        <w:ind w:firstLine="643"/>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9.</w:t>
      </w:r>
      <w:r w:rsidRPr="003432B1">
        <w:rPr>
          <w:rFonts w:ascii="方正仿宋_GBK" w:eastAsia="方正仿宋_GBK" w:hAnsi="仿宋" w:cs="Tahoma" w:hint="eastAsia"/>
          <w:color w:val="000000"/>
          <w:sz w:val="32"/>
          <w:szCs w:val="32"/>
          <w:bdr w:val="none" w:sz="0" w:space="0" w:color="auto" w:frame="1"/>
        </w:rPr>
        <w:t> </w:t>
      </w:r>
      <w:r w:rsidRPr="003432B1">
        <w:rPr>
          <w:rFonts w:ascii="方正仿宋_GBK" w:eastAsia="方正仿宋_GBK" w:hAnsi="仿宋" w:cs="Tahoma" w:hint="eastAsia"/>
          <w:color w:val="000000"/>
          <w:sz w:val="32"/>
          <w:szCs w:val="32"/>
          <w:bdr w:val="none" w:sz="0" w:space="0" w:color="auto" w:frame="1"/>
        </w:rPr>
        <w:t>血防县级补助经费10.00万元，项目目标：在全县</w:t>
      </w:r>
      <w:r w:rsidRPr="003432B1">
        <w:rPr>
          <w:rFonts w:ascii="方正仿宋_GBK" w:eastAsia="方正仿宋_GBK" w:hAnsi="Times New Roman" w:cs="Times New Roman" w:hint="eastAsia"/>
          <w:color w:val="000000"/>
          <w:sz w:val="32"/>
          <w:szCs w:val="32"/>
          <w:bdr w:val="none" w:sz="0" w:space="0" w:color="auto" w:frame="1"/>
        </w:rPr>
        <w:t>19</w:t>
      </w:r>
      <w:r w:rsidRPr="003432B1">
        <w:rPr>
          <w:rFonts w:ascii="方正仿宋_GBK" w:eastAsia="方正仿宋_GBK" w:hAnsi="仿宋" w:cs="Tahoma" w:hint="eastAsia"/>
          <w:color w:val="000000"/>
          <w:sz w:val="32"/>
          <w:szCs w:val="32"/>
          <w:bdr w:val="none" w:sz="0" w:space="0" w:color="auto" w:frame="1"/>
        </w:rPr>
        <w:t>个行政村</w:t>
      </w:r>
      <w:r w:rsidRPr="003432B1">
        <w:rPr>
          <w:rFonts w:ascii="方正仿宋_GBK" w:eastAsia="方正仿宋_GBK" w:hAnsi="Times New Roman" w:cs="Times New Roman" w:hint="eastAsia"/>
          <w:color w:val="000000"/>
          <w:sz w:val="32"/>
          <w:szCs w:val="32"/>
          <w:bdr w:val="none" w:sz="0" w:space="0" w:color="auto" w:frame="1"/>
        </w:rPr>
        <w:t>71</w:t>
      </w:r>
      <w:r w:rsidRPr="003432B1">
        <w:rPr>
          <w:rFonts w:ascii="方正仿宋_GBK" w:eastAsia="方正仿宋_GBK" w:hAnsi="仿宋" w:cs="Tahoma" w:hint="eastAsia"/>
          <w:color w:val="000000"/>
          <w:sz w:val="32"/>
          <w:szCs w:val="32"/>
          <w:bdr w:val="none" w:sz="0" w:space="0" w:color="auto" w:frame="1"/>
        </w:rPr>
        <w:t>个自然村开展一次以消除传染病降低钉螺密度为重点的专项行动，确保洱源县</w:t>
      </w:r>
      <w:r w:rsidRPr="003432B1">
        <w:rPr>
          <w:rFonts w:ascii="方正仿宋_GBK" w:eastAsia="方正仿宋_GBK" w:hAnsi="Times New Roman" w:cs="Times New Roman" w:hint="eastAsia"/>
          <w:color w:val="000000"/>
          <w:sz w:val="32"/>
          <w:szCs w:val="32"/>
          <w:bdr w:val="none" w:sz="0" w:space="0" w:color="auto" w:frame="1"/>
        </w:rPr>
        <w:t>2024</w:t>
      </w:r>
      <w:r w:rsidRPr="003432B1">
        <w:rPr>
          <w:rFonts w:ascii="方正仿宋_GBK" w:eastAsia="方正仿宋_GBK" w:hAnsi="仿宋" w:cs="Tahoma" w:hint="eastAsia"/>
          <w:color w:val="000000"/>
          <w:sz w:val="32"/>
          <w:szCs w:val="32"/>
          <w:bdr w:val="none" w:sz="0" w:space="0" w:color="auto" w:frame="1"/>
        </w:rPr>
        <w:t>年以行政村为单位达到血吸虫病消除标准。</w:t>
      </w:r>
    </w:p>
    <w:p w:rsidR="00B75F35" w:rsidRPr="003432B1" w:rsidRDefault="00551D78" w:rsidP="00A87A66">
      <w:pPr>
        <w:shd w:val="clear" w:color="auto" w:fill="FFFFFF"/>
        <w:adjustRightInd/>
        <w:snapToGrid/>
        <w:spacing w:after="0" w:line="540" w:lineRule="exact"/>
        <w:ind w:firstLine="643"/>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1</w:t>
      </w:r>
      <w:r w:rsidR="00074AED" w:rsidRPr="003432B1">
        <w:rPr>
          <w:rFonts w:ascii="方正仿宋_GBK" w:eastAsia="方正仿宋_GBK" w:hAnsi="仿宋" w:cs="Tahoma" w:hint="eastAsia"/>
          <w:color w:val="000000"/>
          <w:sz w:val="32"/>
          <w:szCs w:val="32"/>
          <w:bdr w:val="none" w:sz="0" w:space="0" w:color="auto" w:frame="1"/>
        </w:rPr>
        <w:t>0</w:t>
      </w:r>
      <w:r w:rsidRPr="003432B1">
        <w:rPr>
          <w:rFonts w:ascii="方正仿宋_GBK" w:eastAsia="方正仿宋_GBK" w:hAnsi="仿宋" w:cs="Tahoma" w:hint="eastAsia"/>
          <w:color w:val="000000"/>
          <w:sz w:val="32"/>
          <w:szCs w:val="32"/>
          <w:bdr w:val="none" w:sz="0" w:space="0" w:color="auto" w:frame="1"/>
        </w:rPr>
        <w:t>.</w:t>
      </w:r>
      <w:r w:rsidRPr="003432B1">
        <w:rPr>
          <w:rFonts w:ascii="方正仿宋_GBK" w:eastAsia="方正仿宋_GBK" w:hAnsi="仿宋" w:cs="Tahoma" w:hint="eastAsia"/>
          <w:color w:val="000000"/>
          <w:sz w:val="32"/>
          <w:szCs w:val="32"/>
          <w:bdr w:val="none" w:sz="0" w:space="0" w:color="auto" w:frame="1"/>
        </w:rPr>
        <w:t> </w:t>
      </w:r>
      <w:r w:rsidRPr="003432B1">
        <w:rPr>
          <w:rFonts w:ascii="方正仿宋_GBK" w:eastAsia="方正仿宋_GBK" w:hAnsi="仿宋" w:cs="Tahoma" w:hint="eastAsia"/>
          <w:color w:val="000000"/>
          <w:sz w:val="32"/>
          <w:szCs w:val="32"/>
          <w:bdr w:val="none" w:sz="0" w:space="0" w:color="auto" w:frame="1"/>
        </w:rPr>
        <w:t>健康教育宣传、培训工作经费5.00万元，项目目标：应用广泛的教育手段和技术，选择能够达到项目目标的方法，开展形式多样的健康知识宣传活动，全年不少于</w:t>
      </w:r>
      <w:r w:rsidRPr="003432B1">
        <w:rPr>
          <w:rFonts w:ascii="方正仿宋_GBK" w:eastAsia="方正仿宋_GBK" w:hAnsi="Times New Roman" w:cs="Times New Roman" w:hint="eastAsia"/>
          <w:color w:val="000000"/>
          <w:sz w:val="32"/>
          <w:szCs w:val="32"/>
          <w:bdr w:val="none" w:sz="0" w:space="0" w:color="auto" w:frame="1"/>
        </w:rPr>
        <w:t>12</w:t>
      </w:r>
      <w:r w:rsidRPr="003432B1">
        <w:rPr>
          <w:rFonts w:ascii="方正仿宋_GBK" w:eastAsia="方正仿宋_GBK" w:hAnsi="仿宋" w:cs="Tahoma" w:hint="eastAsia"/>
          <w:color w:val="000000"/>
          <w:sz w:val="32"/>
          <w:szCs w:val="32"/>
          <w:bdr w:val="none" w:sz="0" w:space="0" w:color="auto" w:frame="1"/>
        </w:rPr>
        <w:t>次。负责印制、发放健康教育宣传材料。建立和发展与媒体、相关部门的工作联系，对健康教育相关信息进行收</w:t>
      </w:r>
      <w:r w:rsidRPr="003432B1">
        <w:rPr>
          <w:rFonts w:ascii="方正仿宋_GBK" w:eastAsia="方正仿宋_GBK" w:hAnsi="仿宋" w:cs="Tahoma" w:hint="eastAsia"/>
          <w:color w:val="000000"/>
          <w:sz w:val="32"/>
          <w:szCs w:val="32"/>
          <w:bdr w:val="none" w:sz="0" w:space="0" w:color="auto" w:frame="1"/>
        </w:rPr>
        <w:lastRenderedPageBreak/>
        <w:t>集、整理、分析、加工，形成健康教育的核心信息，为媒体和相关机构提供信息源。</w:t>
      </w:r>
    </w:p>
    <w:p w:rsidR="00B75F35" w:rsidRPr="003432B1" w:rsidRDefault="00551D78" w:rsidP="00A87A66">
      <w:pPr>
        <w:shd w:val="clear" w:color="auto" w:fill="FFFFFF"/>
        <w:adjustRightInd/>
        <w:snapToGrid/>
        <w:spacing w:after="0" w:line="540" w:lineRule="exact"/>
        <w:ind w:firstLine="643"/>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1</w:t>
      </w:r>
      <w:r w:rsidR="00074AED" w:rsidRPr="003432B1">
        <w:rPr>
          <w:rFonts w:ascii="方正仿宋_GBK" w:eastAsia="方正仿宋_GBK" w:hAnsi="仿宋" w:cs="Tahoma" w:hint="eastAsia"/>
          <w:color w:val="000000"/>
          <w:sz w:val="32"/>
          <w:szCs w:val="32"/>
          <w:bdr w:val="none" w:sz="0" w:space="0" w:color="auto" w:frame="1"/>
        </w:rPr>
        <w:t>1</w:t>
      </w:r>
      <w:r w:rsidRPr="003432B1">
        <w:rPr>
          <w:rFonts w:ascii="方正仿宋_GBK" w:eastAsia="方正仿宋_GBK" w:hAnsi="仿宋" w:cs="Tahoma" w:hint="eastAsia"/>
          <w:color w:val="000000"/>
          <w:sz w:val="32"/>
          <w:szCs w:val="32"/>
          <w:bdr w:val="none" w:sz="0" w:space="0" w:color="auto" w:frame="1"/>
        </w:rPr>
        <w:t>.</w:t>
      </w:r>
      <w:r w:rsidRPr="003432B1">
        <w:rPr>
          <w:rFonts w:ascii="方正仿宋_GBK" w:eastAsia="方正仿宋_GBK" w:hAnsi="仿宋" w:cs="Tahoma" w:hint="eastAsia"/>
          <w:color w:val="000000"/>
          <w:sz w:val="32"/>
          <w:szCs w:val="32"/>
          <w:bdr w:val="none" w:sz="0" w:space="0" w:color="auto" w:frame="1"/>
        </w:rPr>
        <w:t> </w:t>
      </w:r>
      <w:r w:rsidRPr="003432B1">
        <w:rPr>
          <w:rFonts w:ascii="方正仿宋_GBK" w:eastAsia="方正仿宋_GBK" w:hAnsi="仿宋" w:cs="Tahoma" w:hint="eastAsia"/>
          <w:color w:val="000000"/>
          <w:sz w:val="32"/>
          <w:szCs w:val="32"/>
          <w:bdr w:val="none" w:sz="0" w:space="0" w:color="auto" w:frame="1"/>
        </w:rPr>
        <w:t>慢性病综合防控示范区工作巩固经费10.00万元，项目目标：慢性病综合防控示范区的创建时改善生命质量，提高人口素质、强化卫生服务能力、提高群众幸福指数的重要载体，是为百姓搭建一个实实在在的健康平台、服务平台。</w:t>
      </w:r>
    </w:p>
    <w:p w:rsidR="00B75F35" w:rsidRPr="003432B1" w:rsidRDefault="00551D78" w:rsidP="00A87A66">
      <w:pPr>
        <w:shd w:val="clear" w:color="auto" w:fill="FFFFFF"/>
        <w:adjustRightInd/>
        <w:snapToGrid/>
        <w:spacing w:after="0" w:line="540" w:lineRule="exact"/>
        <w:ind w:firstLine="643"/>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1</w:t>
      </w:r>
      <w:r w:rsidR="00074AED" w:rsidRPr="003432B1">
        <w:rPr>
          <w:rFonts w:ascii="方正仿宋_GBK" w:eastAsia="方正仿宋_GBK" w:hAnsi="仿宋" w:cs="Tahoma" w:hint="eastAsia"/>
          <w:color w:val="000000"/>
          <w:sz w:val="32"/>
          <w:szCs w:val="32"/>
          <w:bdr w:val="none" w:sz="0" w:space="0" w:color="auto" w:frame="1"/>
        </w:rPr>
        <w:t>2</w:t>
      </w:r>
      <w:r w:rsidRPr="003432B1">
        <w:rPr>
          <w:rFonts w:ascii="方正仿宋_GBK" w:eastAsia="方正仿宋_GBK" w:hAnsi="仿宋" w:cs="Tahoma" w:hint="eastAsia"/>
          <w:color w:val="000000"/>
          <w:sz w:val="32"/>
          <w:szCs w:val="32"/>
          <w:bdr w:val="none" w:sz="0" w:space="0" w:color="auto" w:frame="1"/>
        </w:rPr>
        <w:t>.</w:t>
      </w:r>
      <w:r w:rsidRPr="003432B1">
        <w:rPr>
          <w:rFonts w:ascii="宋体" w:eastAsia="方正仿宋_GBK" w:hAnsi="宋体" w:cs="宋体" w:hint="eastAsia"/>
          <w:color w:val="000000"/>
          <w:sz w:val="32"/>
          <w:szCs w:val="32"/>
          <w:bdr w:val="none" w:sz="0" w:space="0" w:color="auto" w:frame="1"/>
        </w:rPr>
        <w:t> </w:t>
      </w:r>
      <w:r w:rsidRPr="003432B1">
        <w:rPr>
          <w:rFonts w:ascii="方正仿宋_GBK" w:eastAsia="方正仿宋_GBK" w:hAnsi="仿宋" w:cs="Tahoma" w:hint="eastAsia"/>
          <w:color w:val="000000"/>
          <w:sz w:val="32"/>
          <w:szCs w:val="32"/>
          <w:bdr w:val="none" w:sz="0" w:space="0" w:color="auto" w:frame="1"/>
        </w:rPr>
        <w:t>严重精神障碍患者管理“以奖代补”政策经费</w:t>
      </w:r>
      <w:r w:rsidRPr="003432B1">
        <w:rPr>
          <w:rFonts w:ascii="方正仿宋_GBK" w:eastAsia="方正仿宋_GBK" w:hAnsi="Times New Roman" w:cs="Times New Roman" w:hint="eastAsia"/>
          <w:color w:val="000000"/>
          <w:sz w:val="32"/>
          <w:szCs w:val="32"/>
          <w:bdr w:val="none" w:sz="0" w:space="0" w:color="auto" w:frame="1"/>
        </w:rPr>
        <w:t>5.00</w:t>
      </w:r>
      <w:r w:rsidRPr="003432B1">
        <w:rPr>
          <w:rFonts w:ascii="方正仿宋_GBK" w:eastAsia="方正仿宋_GBK" w:hAnsi="仿宋" w:cs="Tahoma" w:hint="eastAsia"/>
          <w:color w:val="000000"/>
          <w:sz w:val="32"/>
          <w:szCs w:val="32"/>
          <w:bdr w:val="none" w:sz="0" w:space="0" w:color="auto" w:frame="1"/>
        </w:rPr>
        <w:t>万元，项目目标：严格落实危险性评估</w:t>
      </w:r>
      <w:r w:rsidRPr="003432B1">
        <w:rPr>
          <w:rFonts w:ascii="方正仿宋_GBK" w:eastAsia="方正仿宋_GBK" w:hAnsi="Times New Roman" w:cs="Times New Roman" w:hint="eastAsia"/>
          <w:color w:val="000000"/>
          <w:sz w:val="32"/>
          <w:szCs w:val="32"/>
          <w:bdr w:val="none" w:sz="0" w:space="0" w:color="auto" w:frame="1"/>
        </w:rPr>
        <w:t>3</w:t>
      </w:r>
      <w:r w:rsidRPr="003432B1">
        <w:rPr>
          <w:rFonts w:ascii="方正仿宋_GBK" w:eastAsia="方正仿宋_GBK" w:hAnsi="仿宋" w:cs="Tahoma" w:hint="eastAsia"/>
          <w:color w:val="000000"/>
          <w:sz w:val="32"/>
          <w:szCs w:val="32"/>
          <w:bdr w:val="none" w:sz="0" w:space="0" w:color="auto" w:frame="1"/>
        </w:rPr>
        <w:t>级以上患者监护人以奖代补政策。</w:t>
      </w:r>
    </w:p>
    <w:p w:rsidR="00B75F35" w:rsidRPr="003432B1" w:rsidRDefault="00551D78" w:rsidP="00A87A66">
      <w:pPr>
        <w:shd w:val="clear" w:color="auto" w:fill="FFFFFF"/>
        <w:adjustRightInd/>
        <w:snapToGrid/>
        <w:spacing w:after="0" w:line="540" w:lineRule="exact"/>
        <w:ind w:firstLine="643"/>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1</w:t>
      </w:r>
      <w:r w:rsidR="00074AED" w:rsidRPr="003432B1">
        <w:rPr>
          <w:rFonts w:ascii="方正仿宋_GBK" w:eastAsia="方正仿宋_GBK" w:hAnsi="仿宋" w:cs="Tahoma" w:hint="eastAsia"/>
          <w:color w:val="000000"/>
          <w:sz w:val="32"/>
          <w:szCs w:val="32"/>
          <w:bdr w:val="none" w:sz="0" w:space="0" w:color="auto" w:frame="1"/>
        </w:rPr>
        <w:t>3</w:t>
      </w:r>
      <w:r w:rsidRPr="003432B1">
        <w:rPr>
          <w:rFonts w:ascii="方正仿宋_GBK" w:eastAsia="方正仿宋_GBK" w:hAnsi="仿宋" w:cs="Tahoma" w:hint="eastAsia"/>
          <w:color w:val="000000"/>
          <w:sz w:val="32"/>
          <w:szCs w:val="32"/>
          <w:bdr w:val="none" w:sz="0" w:space="0" w:color="auto" w:frame="1"/>
        </w:rPr>
        <w:t>.</w:t>
      </w:r>
      <w:r w:rsidRPr="003432B1">
        <w:rPr>
          <w:rFonts w:ascii="宋体" w:eastAsia="方正仿宋_GBK" w:hAnsi="宋体" w:cs="宋体" w:hint="eastAsia"/>
          <w:color w:val="000000"/>
          <w:sz w:val="32"/>
          <w:szCs w:val="32"/>
          <w:bdr w:val="none" w:sz="0" w:space="0" w:color="auto" w:frame="1"/>
        </w:rPr>
        <w:t> </w:t>
      </w:r>
      <w:r w:rsidRPr="003432B1">
        <w:rPr>
          <w:rFonts w:ascii="方正仿宋_GBK" w:eastAsia="方正仿宋_GBK" w:hAnsi="仿宋" w:cs="Tahoma" w:hint="eastAsia"/>
          <w:color w:val="000000"/>
          <w:sz w:val="32"/>
          <w:szCs w:val="32"/>
          <w:bdr w:val="none" w:sz="0" w:space="0" w:color="auto" w:frame="1"/>
        </w:rPr>
        <w:t>突发公共卫生事件应急处置培训及演练经费</w:t>
      </w:r>
      <w:r w:rsidRPr="003432B1">
        <w:rPr>
          <w:rFonts w:ascii="方正仿宋_GBK" w:eastAsia="方正仿宋_GBK" w:hAnsi="Times New Roman" w:cs="Times New Roman" w:hint="eastAsia"/>
          <w:color w:val="000000"/>
          <w:sz w:val="32"/>
          <w:szCs w:val="32"/>
          <w:bdr w:val="none" w:sz="0" w:space="0" w:color="auto" w:frame="1"/>
        </w:rPr>
        <w:t>5.00</w:t>
      </w:r>
      <w:r w:rsidRPr="003432B1">
        <w:rPr>
          <w:rFonts w:ascii="方正仿宋_GBK" w:eastAsia="方正仿宋_GBK" w:hAnsi="仿宋" w:cs="Tahoma" w:hint="eastAsia"/>
          <w:color w:val="000000"/>
          <w:sz w:val="32"/>
          <w:szCs w:val="32"/>
          <w:bdr w:val="none" w:sz="0" w:space="0" w:color="auto" w:frame="1"/>
        </w:rPr>
        <w:t>万元，项目目标：对群体多发伤、突发传染病、不明原因疾病等公共卫生事件进行医疗救护和紧急救援工作，组织有关人员对相关知识、技能进行培训和演练，为及时、有效应对突发公共卫生事件提供有力的组织和保障。</w:t>
      </w:r>
    </w:p>
    <w:p w:rsidR="00B75F35" w:rsidRPr="003432B1" w:rsidRDefault="00551D78" w:rsidP="00A87A66">
      <w:pPr>
        <w:shd w:val="clear" w:color="auto" w:fill="FFFFFF"/>
        <w:adjustRightInd/>
        <w:snapToGrid/>
        <w:spacing w:after="0" w:line="540" w:lineRule="exact"/>
        <w:ind w:firstLine="643"/>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1</w:t>
      </w:r>
      <w:r w:rsidR="00074AED" w:rsidRPr="003432B1">
        <w:rPr>
          <w:rFonts w:ascii="方正仿宋_GBK" w:eastAsia="方正仿宋_GBK" w:hAnsi="仿宋" w:cs="Tahoma" w:hint="eastAsia"/>
          <w:color w:val="000000"/>
          <w:sz w:val="32"/>
          <w:szCs w:val="32"/>
          <w:bdr w:val="none" w:sz="0" w:space="0" w:color="auto" w:frame="1"/>
        </w:rPr>
        <w:t>4</w:t>
      </w:r>
      <w:r w:rsidRPr="003432B1">
        <w:rPr>
          <w:rFonts w:ascii="方正仿宋_GBK" w:eastAsia="方正仿宋_GBK" w:hAnsi="仿宋" w:cs="Tahoma" w:hint="eastAsia"/>
          <w:color w:val="000000"/>
          <w:sz w:val="32"/>
          <w:szCs w:val="32"/>
          <w:bdr w:val="none" w:sz="0" w:space="0" w:color="auto" w:frame="1"/>
        </w:rPr>
        <w:t>.</w:t>
      </w:r>
      <w:r w:rsidRPr="003432B1">
        <w:rPr>
          <w:rFonts w:ascii="宋体" w:eastAsia="方正仿宋_GBK" w:hAnsi="宋体" w:cs="宋体" w:hint="eastAsia"/>
          <w:color w:val="000000"/>
          <w:sz w:val="32"/>
          <w:szCs w:val="32"/>
          <w:bdr w:val="none" w:sz="0" w:space="0" w:color="auto" w:frame="1"/>
        </w:rPr>
        <w:t> </w:t>
      </w:r>
      <w:r w:rsidRPr="003432B1">
        <w:rPr>
          <w:rFonts w:ascii="方正仿宋_GBK" w:eastAsia="方正仿宋_GBK" w:hAnsi="仿宋" w:cs="Tahoma" w:hint="eastAsia"/>
          <w:color w:val="000000"/>
          <w:sz w:val="32"/>
          <w:szCs w:val="32"/>
          <w:bdr w:val="none" w:sz="0" w:space="0" w:color="auto" w:frame="1"/>
        </w:rPr>
        <w:t>病媒生物防治工作经费</w:t>
      </w:r>
      <w:r w:rsidRPr="003432B1">
        <w:rPr>
          <w:rFonts w:ascii="方正仿宋_GBK" w:eastAsia="方正仿宋_GBK" w:hAnsi="Times New Roman" w:cs="Times New Roman" w:hint="eastAsia"/>
          <w:color w:val="000000"/>
          <w:sz w:val="32"/>
          <w:szCs w:val="32"/>
          <w:bdr w:val="none" w:sz="0" w:space="0" w:color="auto" w:frame="1"/>
        </w:rPr>
        <w:t>5.00</w:t>
      </w:r>
      <w:r w:rsidRPr="003432B1">
        <w:rPr>
          <w:rFonts w:ascii="方正仿宋_GBK" w:eastAsia="方正仿宋_GBK" w:hAnsi="仿宋" w:cs="Tahoma" w:hint="eastAsia"/>
          <w:color w:val="000000"/>
          <w:sz w:val="32"/>
          <w:szCs w:val="32"/>
          <w:bdr w:val="none" w:sz="0" w:space="0" w:color="auto" w:frame="1"/>
        </w:rPr>
        <w:t>万元，项目目标：进一步做好病媒生物防治工作，消灭病毒传播源，控制和消灭病媒生物传染病，切实保护好广大群众身体健康。建立病媒生物长效机制，把病媒生物有效控制在不足危害的程度，防止病媒生物传染疾病的发生，减少病媒生物危害所造成的经济损失，进一步提升城市环境卫生水平，提高居民生活质量，改善投资环境，促进社会经济发展。</w:t>
      </w:r>
    </w:p>
    <w:p w:rsidR="00B75F35" w:rsidRPr="003432B1" w:rsidRDefault="00551D78" w:rsidP="00A87A66">
      <w:pPr>
        <w:shd w:val="clear" w:color="auto" w:fill="FFFFFF"/>
        <w:adjustRightInd/>
        <w:snapToGrid/>
        <w:spacing w:after="0" w:line="540" w:lineRule="exact"/>
        <w:ind w:firstLine="600"/>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1</w:t>
      </w:r>
      <w:r w:rsidR="00074AED" w:rsidRPr="003432B1">
        <w:rPr>
          <w:rFonts w:ascii="方正仿宋_GBK" w:eastAsia="方正仿宋_GBK" w:hAnsi="仿宋" w:cs="Tahoma" w:hint="eastAsia"/>
          <w:color w:val="000000"/>
          <w:sz w:val="32"/>
          <w:szCs w:val="32"/>
          <w:bdr w:val="none" w:sz="0" w:space="0" w:color="auto" w:frame="1"/>
        </w:rPr>
        <w:t>5</w:t>
      </w:r>
      <w:r w:rsidRPr="003432B1">
        <w:rPr>
          <w:rFonts w:ascii="方正仿宋_GBK" w:eastAsia="方正仿宋_GBK" w:hAnsi="仿宋" w:cs="Tahoma" w:hint="eastAsia"/>
          <w:color w:val="000000"/>
          <w:sz w:val="32"/>
          <w:szCs w:val="32"/>
          <w:bdr w:val="none" w:sz="0" w:space="0" w:color="auto" w:frame="1"/>
        </w:rPr>
        <w:t>、山石屏疗养院麻风康复者生活补助资金</w:t>
      </w:r>
      <w:r w:rsidRPr="003432B1">
        <w:rPr>
          <w:rFonts w:ascii="方正仿宋_GBK" w:eastAsia="方正仿宋_GBK" w:hAnsi="Times New Roman" w:cs="Times New Roman" w:hint="eastAsia"/>
          <w:color w:val="000000"/>
          <w:sz w:val="32"/>
          <w:szCs w:val="32"/>
          <w:bdr w:val="none" w:sz="0" w:space="0" w:color="auto" w:frame="1"/>
        </w:rPr>
        <w:t>6.00</w:t>
      </w:r>
      <w:r w:rsidRPr="003432B1">
        <w:rPr>
          <w:rFonts w:ascii="方正仿宋_GBK" w:eastAsia="方正仿宋_GBK" w:hAnsi="仿宋" w:cs="Tahoma" w:hint="eastAsia"/>
          <w:color w:val="000000"/>
          <w:sz w:val="32"/>
          <w:szCs w:val="32"/>
          <w:bdr w:val="none" w:sz="0" w:space="0" w:color="auto" w:frame="1"/>
        </w:rPr>
        <w:t>万元，项目目标：改善山石屏疗养院麻风病人生活质量，让麻风病人有更好的医疗条件。改善山石屏疗养院麻风病人</w:t>
      </w:r>
      <w:r w:rsidRPr="003432B1">
        <w:rPr>
          <w:rFonts w:ascii="方正仿宋_GBK" w:eastAsia="方正仿宋_GBK" w:hAnsi="Times New Roman" w:cs="Times New Roman" w:hint="eastAsia"/>
          <w:color w:val="000000"/>
          <w:sz w:val="32"/>
          <w:szCs w:val="32"/>
          <w:bdr w:val="none" w:sz="0" w:space="0" w:color="auto" w:frame="1"/>
        </w:rPr>
        <w:t>36</w:t>
      </w:r>
      <w:r w:rsidRPr="003432B1">
        <w:rPr>
          <w:rFonts w:ascii="方正仿宋_GBK" w:eastAsia="方正仿宋_GBK" w:hAnsi="仿宋" w:cs="Tahoma" w:hint="eastAsia"/>
          <w:color w:val="000000"/>
          <w:sz w:val="32"/>
          <w:szCs w:val="32"/>
          <w:bdr w:val="none" w:sz="0" w:space="0" w:color="auto" w:frame="1"/>
        </w:rPr>
        <w:t>人</w:t>
      </w:r>
      <w:r w:rsidRPr="003432B1">
        <w:rPr>
          <w:rFonts w:ascii="方正仿宋_GBK" w:eastAsia="方正仿宋_GBK" w:hAnsi="仿宋" w:cs="Tahoma" w:hint="eastAsia"/>
          <w:color w:val="000000"/>
          <w:sz w:val="32"/>
          <w:szCs w:val="32"/>
          <w:bdr w:val="none" w:sz="0" w:space="0" w:color="auto" w:frame="1"/>
        </w:rPr>
        <w:lastRenderedPageBreak/>
        <w:t>的生活质量及医疗水平，麻风患者及治愈者对麻风防治服务的认可≥</w:t>
      </w:r>
      <w:r w:rsidRPr="003432B1">
        <w:rPr>
          <w:rFonts w:ascii="方正仿宋_GBK" w:eastAsia="方正仿宋_GBK" w:hAnsi="Times New Roman" w:cs="Times New Roman" w:hint="eastAsia"/>
          <w:color w:val="000000"/>
          <w:sz w:val="32"/>
          <w:szCs w:val="32"/>
          <w:bdr w:val="none" w:sz="0" w:space="0" w:color="auto" w:frame="1"/>
        </w:rPr>
        <w:t>90%</w:t>
      </w:r>
      <w:r w:rsidRPr="003432B1">
        <w:rPr>
          <w:rFonts w:ascii="方正仿宋_GBK" w:eastAsia="方正仿宋_GBK" w:hAnsi="仿宋" w:cs="Tahoma" w:hint="eastAsia"/>
          <w:color w:val="000000"/>
          <w:sz w:val="32"/>
          <w:szCs w:val="32"/>
          <w:bdr w:val="none" w:sz="0" w:space="0" w:color="auto" w:frame="1"/>
        </w:rPr>
        <w:t>。</w:t>
      </w:r>
    </w:p>
    <w:p w:rsidR="00B75F35" w:rsidRPr="003432B1" w:rsidRDefault="00551D78" w:rsidP="00A87A66">
      <w:pPr>
        <w:shd w:val="clear" w:color="auto" w:fill="FFFFFF"/>
        <w:adjustRightInd/>
        <w:snapToGrid/>
        <w:spacing w:after="0" w:line="540" w:lineRule="exact"/>
        <w:ind w:firstLine="600"/>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1</w:t>
      </w:r>
      <w:r w:rsidR="00074AED" w:rsidRPr="003432B1">
        <w:rPr>
          <w:rFonts w:ascii="方正仿宋_GBK" w:eastAsia="方正仿宋_GBK" w:hAnsi="仿宋" w:cs="Tahoma" w:hint="eastAsia"/>
          <w:color w:val="000000"/>
          <w:sz w:val="32"/>
          <w:szCs w:val="32"/>
          <w:bdr w:val="none" w:sz="0" w:space="0" w:color="auto" w:frame="1"/>
        </w:rPr>
        <w:t>6</w:t>
      </w:r>
      <w:r w:rsidRPr="003432B1">
        <w:rPr>
          <w:rFonts w:ascii="方正仿宋_GBK" w:eastAsia="方正仿宋_GBK" w:hAnsi="仿宋" w:cs="Tahoma" w:hint="eastAsia"/>
          <w:color w:val="000000"/>
          <w:sz w:val="32"/>
          <w:szCs w:val="32"/>
          <w:bdr w:val="none" w:sz="0" w:space="0" w:color="auto" w:frame="1"/>
        </w:rPr>
        <w:t>、洱源县乡村防保人员劳务补助资金</w:t>
      </w:r>
      <w:r w:rsidRPr="003432B1">
        <w:rPr>
          <w:rFonts w:ascii="方正仿宋_GBK" w:eastAsia="方正仿宋_GBK" w:hAnsi="Times New Roman" w:cs="Times New Roman" w:hint="eastAsia"/>
          <w:color w:val="000000"/>
          <w:sz w:val="32"/>
          <w:szCs w:val="32"/>
          <w:bdr w:val="none" w:sz="0" w:space="0" w:color="auto" w:frame="1"/>
        </w:rPr>
        <w:t>2.40</w:t>
      </w:r>
      <w:r w:rsidRPr="003432B1">
        <w:rPr>
          <w:rFonts w:ascii="方正仿宋_GBK" w:eastAsia="方正仿宋_GBK" w:hAnsi="仿宋" w:cs="Tahoma" w:hint="eastAsia"/>
          <w:color w:val="000000"/>
          <w:sz w:val="32"/>
          <w:szCs w:val="32"/>
          <w:bdr w:val="none" w:sz="0" w:space="0" w:color="auto" w:frame="1"/>
        </w:rPr>
        <w:t>万元，项目目标：提高乡村防保员积极性，提高乡村防保员医疗业务水平，提高乡村防保员医疗质量。提高</w:t>
      </w:r>
      <w:r w:rsidRPr="003432B1">
        <w:rPr>
          <w:rFonts w:ascii="方正仿宋_GBK" w:eastAsia="方正仿宋_GBK" w:hAnsi="Times New Roman" w:cs="Times New Roman" w:hint="eastAsia"/>
          <w:color w:val="000000"/>
          <w:sz w:val="32"/>
          <w:szCs w:val="32"/>
          <w:bdr w:val="none" w:sz="0" w:space="0" w:color="auto" w:frame="1"/>
        </w:rPr>
        <w:t>120</w:t>
      </w:r>
      <w:r w:rsidRPr="003432B1">
        <w:rPr>
          <w:rFonts w:ascii="方正仿宋_GBK" w:eastAsia="方正仿宋_GBK" w:hAnsi="仿宋" w:cs="Tahoma" w:hint="eastAsia"/>
          <w:color w:val="000000"/>
          <w:sz w:val="32"/>
          <w:szCs w:val="32"/>
          <w:bdr w:val="none" w:sz="0" w:space="0" w:color="auto" w:frame="1"/>
        </w:rPr>
        <w:t>名防保人员工作积极性，提高工作效率，改善服务质量，提高孕产妇保健和儿童免疫规划预防接种工作，疫苗接种者及妇幼人员对防保工作的认可≥</w:t>
      </w:r>
      <w:r w:rsidRPr="003432B1">
        <w:rPr>
          <w:rFonts w:ascii="方正仿宋_GBK" w:eastAsia="方正仿宋_GBK" w:hAnsi="Times New Roman" w:cs="Times New Roman" w:hint="eastAsia"/>
          <w:color w:val="000000"/>
          <w:sz w:val="32"/>
          <w:szCs w:val="32"/>
          <w:bdr w:val="none" w:sz="0" w:space="0" w:color="auto" w:frame="1"/>
        </w:rPr>
        <w:t>90%</w:t>
      </w:r>
      <w:r w:rsidRPr="003432B1">
        <w:rPr>
          <w:rFonts w:ascii="方正仿宋_GBK" w:eastAsia="方正仿宋_GBK" w:hAnsi="仿宋" w:cs="Tahoma" w:hint="eastAsia"/>
          <w:color w:val="000000"/>
          <w:sz w:val="32"/>
          <w:szCs w:val="32"/>
          <w:bdr w:val="none" w:sz="0" w:space="0" w:color="auto" w:frame="1"/>
        </w:rPr>
        <w:t>。</w:t>
      </w:r>
    </w:p>
    <w:p w:rsidR="00B75F35" w:rsidRPr="003432B1" w:rsidRDefault="00551D78" w:rsidP="00A87A66">
      <w:pPr>
        <w:shd w:val="clear" w:color="auto" w:fill="FFFFFF"/>
        <w:adjustRightInd/>
        <w:snapToGrid/>
        <w:spacing w:after="0" w:line="540" w:lineRule="exact"/>
        <w:ind w:firstLine="600"/>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1</w:t>
      </w:r>
      <w:r w:rsidR="00074AED" w:rsidRPr="003432B1">
        <w:rPr>
          <w:rFonts w:ascii="方正仿宋_GBK" w:eastAsia="方正仿宋_GBK" w:hAnsi="仿宋" w:cs="Tahoma" w:hint="eastAsia"/>
          <w:color w:val="000000"/>
          <w:sz w:val="32"/>
          <w:szCs w:val="32"/>
          <w:bdr w:val="none" w:sz="0" w:space="0" w:color="auto" w:frame="1"/>
        </w:rPr>
        <w:t>7</w:t>
      </w:r>
      <w:r w:rsidRPr="003432B1">
        <w:rPr>
          <w:rFonts w:ascii="方正仿宋_GBK" w:eastAsia="方正仿宋_GBK" w:hAnsi="仿宋" w:cs="Tahoma" w:hint="eastAsia"/>
          <w:color w:val="000000"/>
          <w:sz w:val="32"/>
          <w:szCs w:val="32"/>
          <w:bdr w:val="none" w:sz="0" w:space="0" w:color="auto" w:frame="1"/>
        </w:rPr>
        <w:t>、非免疫规划疫苗储存运输费非税收入经费</w:t>
      </w:r>
      <w:r w:rsidRPr="003432B1">
        <w:rPr>
          <w:rFonts w:ascii="方正仿宋_GBK" w:eastAsia="方正仿宋_GBK" w:hAnsi="Times New Roman" w:cs="Times New Roman" w:hint="eastAsia"/>
          <w:color w:val="000000"/>
          <w:sz w:val="32"/>
          <w:szCs w:val="32"/>
          <w:bdr w:val="none" w:sz="0" w:space="0" w:color="auto" w:frame="1"/>
        </w:rPr>
        <w:t>2</w:t>
      </w:r>
      <w:r w:rsidR="002F3EB7" w:rsidRPr="003432B1">
        <w:rPr>
          <w:rFonts w:ascii="方正仿宋_GBK" w:eastAsia="方正仿宋_GBK" w:hAnsi="Times New Roman" w:cs="Times New Roman" w:hint="eastAsia"/>
          <w:color w:val="000000"/>
          <w:sz w:val="32"/>
          <w:szCs w:val="32"/>
          <w:bdr w:val="none" w:sz="0" w:space="0" w:color="auto" w:frame="1"/>
        </w:rPr>
        <w:t>1</w:t>
      </w:r>
      <w:r w:rsidRPr="003432B1">
        <w:rPr>
          <w:rFonts w:ascii="方正仿宋_GBK" w:eastAsia="方正仿宋_GBK" w:hAnsi="Times New Roman" w:cs="Times New Roman" w:hint="eastAsia"/>
          <w:color w:val="000000"/>
          <w:sz w:val="32"/>
          <w:szCs w:val="32"/>
          <w:bdr w:val="none" w:sz="0" w:space="0" w:color="auto" w:frame="1"/>
        </w:rPr>
        <w:t>.00</w:t>
      </w:r>
      <w:r w:rsidRPr="003432B1">
        <w:rPr>
          <w:rFonts w:ascii="方正仿宋_GBK" w:eastAsia="方正仿宋_GBK" w:hAnsi="仿宋" w:cs="Tahoma" w:hint="eastAsia"/>
          <w:color w:val="000000"/>
          <w:sz w:val="32"/>
          <w:szCs w:val="32"/>
          <w:bdr w:val="none" w:sz="0" w:space="0" w:color="auto" w:frame="1"/>
        </w:rPr>
        <w:t>万元，项目目标：疫苗上市许可持有人按照采购合同约定，由县级疾病预防控制中心向接种单位配送非免疫规划疫苗的，县级疾病预防控制中心向疫苗上市许可持有人收取非免疫规划疫苗储存运输费。收费标准按照不超过疫苗实际购进价格的</w:t>
      </w:r>
      <w:r w:rsidRPr="003432B1">
        <w:rPr>
          <w:rFonts w:ascii="方正仿宋_GBK" w:eastAsia="方正仿宋_GBK" w:hAnsi="Times New Roman" w:cs="Times New Roman" w:hint="eastAsia"/>
          <w:color w:val="000000"/>
          <w:sz w:val="32"/>
          <w:szCs w:val="32"/>
          <w:bdr w:val="none" w:sz="0" w:space="0" w:color="auto" w:frame="1"/>
        </w:rPr>
        <w:t>15%</w:t>
      </w:r>
      <w:r w:rsidRPr="003432B1">
        <w:rPr>
          <w:rFonts w:ascii="方正仿宋_GBK" w:eastAsia="方正仿宋_GBK" w:hAnsi="仿宋" w:cs="Tahoma" w:hint="eastAsia"/>
          <w:color w:val="000000"/>
          <w:sz w:val="32"/>
          <w:szCs w:val="32"/>
          <w:bdr w:val="none" w:sz="0" w:space="0" w:color="auto" w:frame="1"/>
        </w:rPr>
        <w:t>计收，但实收费用最低不低于</w:t>
      </w:r>
      <w:r w:rsidRPr="003432B1">
        <w:rPr>
          <w:rFonts w:ascii="方正仿宋_GBK" w:eastAsia="方正仿宋_GBK" w:hAnsi="Times New Roman" w:cs="Times New Roman" w:hint="eastAsia"/>
          <w:color w:val="000000"/>
          <w:sz w:val="32"/>
          <w:szCs w:val="32"/>
          <w:bdr w:val="none" w:sz="0" w:space="0" w:color="auto" w:frame="1"/>
        </w:rPr>
        <w:t>4</w:t>
      </w:r>
      <w:r w:rsidRPr="003432B1">
        <w:rPr>
          <w:rFonts w:ascii="方正仿宋_GBK" w:eastAsia="方正仿宋_GBK" w:hAnsi="仿宋" w:cs="Tahoma" w:hint="eastAsia"/>
          <w:color w:val="000000"/>
          <w:sz w:val="32"/>
          <w:szCs w:val="32"/>
          <w:bdr w:val="none" w:sz="0" w:space="0" w:color="auto" w:frame="1"/>
        </w:rPr>
        <w:t>元</w:t>
      </w:r>
      <w:r w:rsidRPr="003432B1">
        <w:rPr>
          <w:rFonts w:ascii="方正仿宋_GBK" w:eastAsia="方正仿宋_GBK" w:hAnsi="Times New Roman" w:cs="Times New Roman" w:hint="eastAsia"/>
          <w:color w:val="000000"/>
          <w:sz w:val="32"/>
          <w:szCs w:val="32"/>
          <w:bdr w:val="none" w:sz="0" w:space="0" w:color="auto" w:frame="1"/>
        </w:rPr>
        <w:t>/</w:t>
      </w:r>
      <w:r w:rsidRPr="003432B1">
        <w:rPr>
          <w:rFonts w:ascii="方正仿宋_GBK" w:eastAsia="方正仿宋_GBK" w:hAnsi="仿宋" w:cs="Tahoma" w:hint="eastAsia"/>
          <w:color w:val="000000"/>
          <w:sz w:val="32"/>
          <w:szCs w:val="32"/>
          <w:bdr w:val="none" w:sz="0" w:space="0" w:color="auto" w:frame="1"/>
        </w:rPr>
        <w:t>支，最高不得超过</w:t>
      </w:r>
      <w:r w:rsidRPr="003432B1">
        <w:rPr>
          <w:rFonts w:ascii="方正仿宋_GBK" w:eastAsia="方正仿宋_GBK" w:hAnsi="Times New Roman" w:cs="Times New Roman" w:hint="eastAsia"/>
          <w:color w:val="000000"/>
          <w:sz w:val="32"/>
          <w:szCs w:val="32"/>
          <w:bdr w:val="none" w:sz="0" w:space="0" w:color="auto" w:frame="1"/>
        </w:rPr>
        <w:t>12</w:t>
      </w:r>
      <w:r w:rsidRPr="003432B1">
        <w:rPr>
          <w:rFonts w:ascii="方正仿宋_GBK" w:eastAsia="方正仿宋_GBK" w:hAnsi="仿宋" w:cs="Tahoma" w:hint="eastAsia"/>
          <w:color w:val="000000"/>
          <w:sz w:val="32"/>
          <w:szCs w:val="32"/>
          <w:bdr w:val="none" w:sz="0" w:space="0" w:color="auto" w:frame="1"/>
        </w:rPr>
        <w:t>元</w:t>
      </w:r>
      <w:r w:rsidRPr="003432B1">
        <w:rPr>
          <w:rFonts w:ascii="方正仿宋_GBK" w:eastAsia="方正仿宋_GBK" w:hAnsi="Times New Roman" w:cs="Times New Roman" w:hint="eastAsia"/>
          <w:color w:val="000000"/>
          <w:sz w:val="32"/>
          <w:szCs w:val="32"/>
          <w:bdr w:val="none" w:sz="0" w:space="0" w:color="auto" w:frame="1"/>
        </w:rPr>
        <w:t>/</w:t>
      </w:r>
      <w:r w:rsidRPr="003432B1">
        <w:rPr>
          <w:rFonts w:ascii="方正仿宋_GBK" w:eastAsia="方正仿宋_GBK" w:hAnsi="仿宋" w:cs="Tahoma" w:hint="eastAsia"/>
          <w:color w:val="000000"/>
          <w:sz w:val="32"/>
          <w:szCs w:val="32"/>
          <w:bdr w:val="none" w:sz="0" w:space="0" w:color="auto" w:frame="1"/>
        </w:rPr>
        <w:t>支。</w:t>
      </w:r>
    </w:p>
    <w:p w:rsidR="00B75F35" w:rsidRPr="003432B1" w:rsidRDefault="00551D78" w:rsidP="00A87A66">
      <w:pPr>
        <w:shd w:val="clear" w:color="auto" w:fill="FFFFFF"/>
        <w:adjustRightInd/>
        <w:snapToGrid/>
        <w:spacing w:after="0" w:line="540" w:lineRule="exact"/>
        <w:ind w:firstLine="600"/>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1</w:t>
      </w:r>
      <w:r w:rsidR="00074AED" w:rsidRPr="003432B1">
        <w:rPr>
          <w:rFonts w:ascii="方正仿宋_GBK" w:eastAsia="方正仿宋_GBK" w:hAnsi="仿宋" w:cs="Tahoma" w:hint="eastAsia"/>
          <w:color w:val="000000"/>
          <w:sz w:val="32"/>
          <w:szCs w:val="32"/>
          <w:bdr w:val="none" w:sz="0" w:space="0" w:color="auto" w:frame="1"/>
        </w:rPr>
        <w:t>8</w:t>
      </w:r>
      <w:r w:rsidRPr="003432B1">
        <w:rPr>
          <w:rFonts w:ascii="方正仿宋_GBK" w:eastAsia="方正仿宋_GBK" w:hAnsi="仿宋" w:cs="Tahoma" w:hint="eastAsia"/>
          <w:color w:val="000000"/>
          <w:sz w:val="32"/>
          <w:szCs w:val="32"/>
          <w:bdr w:val="none" w:sz="0" w:space="0" w:color="auto" w:frame="1"/>
        </w:rPr>
        <w:t>、血吸虫病防治专项经费</w:t>
      </w:r>
      <w:r w:rsidRPr="003432B1">
        <w:rPr>
          <w:rFonts w:ascii="方正仿宋_GBK" w:eastAsia="方正仿宋_GBK" w:hAnsi="Times New Roman" w:cs="Times New Roman" w:hint="eastAsia"/>
          <w:color w:val="000000"/>
          <w:sz w:val="32"/>
          <w:szCs w:val="32"/>
          <w:bdr w:val="none" w:sz="0" w:space="0" w:color="auto" w:frame="1"/>
        </w:rPr>
        <w:t>5.90</w:t>
      </w:r>
      <w:r w:rsidRPr="003432B1">
        <w:rPr>
          <w:rFonts w:ascii="方正仿宋_GBK" w:eastAsia="方正仿宋_GBK" w:hAnsi="仿宋" w:cs="Tahoma" w:hint="eastAsia"/>
          <w:color w:val="000000"/>
          <w:sz w:val="32"/>
          <w:szCs w:val="32"/>
          <w:bdr w:val="none" w:sz="0" w:space="0" w:color="auto" w:frame="1"/>
        </w:rPr>
        <w:t>万元，项目目标：确保</w:t>
      </w:r>
      <w:r w:rsidRPr="003432B1">
        <w:rPr>
          <w:rFonts w:ascii="方正仿宋_GBK" w:eastAsia="方正仿宋_GBK" w:hAnsi="Times New Roman" w:cs="Times New Roman" w:hint="eastAsia"/>
          <w:color w:val="000000"/>
          <w:sz w:val="32"/>
          <w:szCs w:val="32"/>
          <w:bdr w:val="none" w:sz="0" w:space="0" w:color="auto" w:frame="1"/>
        </w:rPr>
        <w:t>2021</w:t>
      </w:r>
      <w:r w:rsidRPr="003432B1">
        <w:rPr>
          <w:rFonts w:ascii="方正仿宋_GBK" w:eastAsia="方正仿宋_GBK" w:hAnsi="仿宋" w:cs="Tahoma" w:hint="eastAsia"/>
          <w:color w:val="000000"/>
          <w:sz w:val="32"/>
          <w:szCs w:val="32"/>
          <w:bdr w:val="none" w:sz="0" w:space="0" w:color="auto" w:frame="1"/>
        </w:rPr>
        <w:t>年血吸虫病防治工作顺利开展，完成省州下达的各项防治任务。参与村级各项血吸虫病防治工作，按质按量</w:t>
      </w:r>
      <w:r w:rsidRPr="003432B1">
        <w:rPr>
          <w:rFonts w:ascii="方正仿宋_GBK" w:eastAsia="方正仿宋_GBK" w:hAnsi="Times New Roman" w:cs="Times New Roman" w:hint="eastAsia"/>
          <w:color w:val="000000"/>
          <w:sz w:val="32"/>
          <w:szCs w:val="32"/>
          <w:bdr w:val="none" w:sz="0" w:space="0" w:color="auto" w:frame="1"/>
        </w:rPr>
        <w:t>100%</w:t>
      </w:r>
      <w:r w:rsidRPr="003432B1">
        <w:rPr>
          <w:rFonts w:ascii="方正仿宋_GBK" w:eastAsia="方正仿宋_GBK" w:hAnsi="仿宋" w:cs="Tahoma" w:hint="eastAsia"/>
          <w:color w:val="000000"/>
          <w:sz w:val="32"/>
          <w:szCs w:val="32"/>
          <w:bdr w:val="none" w:sz="0" w:space="0" w:color="auto" w:frame="1"/>
        </w:rPr>
        <w:t>完成各项血吸虫病防治任务，保障疫区人民身体健康，服务对象满意度≥</w:t>
      </w:r>
      <w:r w:rsidRPr="003432B1">
        <w:rPr>
          <w:rFonts w:ascii="方正仿宋_GBK" w:eastAsia="方正仿宋_GBK" w:hAnsi="Times New Roman" w:cs="Times New Roman" w:hint="eastAsia"/>
          <w:color w:val="000000"/>
          <w:sz w:val="32"/>
          <w:szCs w:val="32"/>
          <w:bdr w:val="none" w:sz="0" w:space="0" w:color="auto" w:frame="1"/>
        </w:rPr>
        <w:t>90%</w:t>
      </w:r>
      <w:r w:rsidRPr="003432B1">
        <w:rPr>
          <w:rFonts w:ascii="方正仿宋_GBK" w:eastAsia="方正仿宋_GBK" w:hAnsi="仿宋" w:cs="Tahoma" w:hint="eastAsia"/>
          <w:color w:val="000000"/>
          <w:sz w:val="32"/>
          <w:szCs w:val="32"/>
          <w:bdr w:val="none" w:sz="0" w:space="0" w:color="auto" w:frame="1"/>
        </w:rPr>
        <w:t>。</w:t>
      </w:r>
    </w:p>
    <w:p w:rsidR="00B75F35" w:rsidRPr="003432B1" w:rsidRDefault="00551D78" w:rsidP="00A87A66">
      <w:pPr>
        <w:shd w:val="clear" w:color="auto" w:fill="FFFFFF"/>
        <w:adjustRightInd/>
        <w:snapToGrid/>
        <w:spacing w:after="0" w:line="540" w:lineRule="exact"/>
        <w:ind w:firstLine="600"/>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19、委托性卫生防疫服务专项经费</w:t>
      </w:r>
      <w:r w:rsidRPr="003432B1">
        <w:rPr>
          <w:rFonts w:ascii="方正仿宋_GBK" w:eastAsia="方正仿宋_GBK" w:hAnsi="Times New Roman" w:cs="Times New Roman" w:hint="eastAsia"/>
          <w:color w:val="000000"/>
          <w:sz w:val="32"/>
          <w:szCs w:val="32"/>
          <w:bdr w:val="none" w:sz="0" w:space="0" w:color="auto" w:frame="1"/>
        </w:rPr>
        <w:t>3.00</w:t>
      </w:r>
      <w:r w:rsidRPr="003432B1">
        <w:rPr>
          <w:rFonts w:ascii="方正仿宋_GBK" w:eastAsia="方正仿宋_GBK" w:hAnsi="仿宋" w:cs="Tahoma" w:hint="eastAsia"/>
          <w:color w:val="000000"/>
          <w:sz w:val="32"/>
          <w:szCs w:val="32"/>
          <w:bdr w:val="none" w:sz="0" w:space="0" w:color="auto" w:frame="1"/>
        </w:rPr>
        <w:t>万元，项目目标：承办辖区内各类卫生行政许可，对全县公共场所、饮用水供水单位、学校卫生、医疗机构进行监督管理。完成全县</w:t>
      </w:r>
      <w:r w:rsidRPr="003432B1">
        <w:rPr>
          <w:rFonts w:ascii="方正仿宋_GBK" w:eastAsia="方正仿宋_GBK" w:hAnsi="Times New Roman" w:cs="Times New Roman" w:hint="eastAsia"/>
          <w:color w:val="000000"/>
          <w:sz w:val="32"/>
          <w:szCs w:val="32"/>
          <w:bdr w:val="none" w:sz="0" w:space="0" w:color="auto" w:frame="1"/>
        </w:rPr>
        <w:t>802</w:t>
      </w:r>
      <w:r w:rsidRPr="003432B1">
        <w:rPr>
          <w:rFonts w:ascii="方正仿宋_GBK" w:eastAsia="方正仿宋_GBK" w:hAnsi="仿宋" w:cs="Tahoma" w:hint="eastAsia"/>
          <w:color w:val="000000"/>
          <w:sz w:val="32"/>
          <w:szCs w:val="32"/>
          <w:bdr w:val="none" w:sz="0" w:space="0" w:color="auto" w:frame="1"/>
        </w:rPr>
        <w:t>户的委托卫生防疫证照办理和许可现场审核核查服务，办结率</w:t>
      </w:r>
      <w:r w:rsidRPr="003432B1">
        <w:rPr>
          <w:rFonts w:ascii="方正仿宋_GBK" w:eastAsia="方正仿宋_GBK" w:hAnsi="Times New Roman" w:cs="Times New Roman" w:hint="eastAsia"/>
          <w:color w:val="000000"/>
          <w:sz w:val="32"/>
          <w:szCs w:val="32"/>
          <w:bdr w:val="none" w:sz="0" w:space="0" w:color="auto" w:frame="1"/>
        </w:rPr>
        <w:t>100%</w:t>
      </w:r>
      <w:r w:rsidRPr="003432B1">
        <w:rPr>
          <w:rFonts w:ascii="方正仿宋_GBK" w:eastAsia="方正仿宋_GBK" w:hAnsi="仿宋" w:cs="Tahoma" w:hint="eastAsia"/>
          <w:color w:val="000000"/>
          <w:sz w:val="32"/>
          <w:szCs w:val="32"/>
          <w:bdr w:val="none" w:sz="0" w:space="0" w:color="auto" w:frame="1"/>
        </w:rPr>
        <w:t>，促进辖区内的卫生健康发展。</w:t>
      </w:r>
    </w:p>
    <w:p w:rsidR="00B75F35" w:rsidRPr="003432B1" w:rsidRDefault="00551D78" w:rsidP="00A87A66">
      <w:pPr>
        <w:shd w:val="clear" w:color="auto" w:fill="FFFFFF"/>
        <w:adjustRightInd/>
        <w:snapToGrid/>
        <w:spacing w:after="0" w:line="540" w:lineRule="exact"/>
        <w:ind w:firstLine="600"/>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lastRenderedPageBreak/>
        <w:t>2</w:t>
      </w:r>
      <w:r w:rsidR="00074AED" w:rsidRPr="003432B1">
        <w:rPr>
          <w:rFonts w:ascii="方正仿宋_GBK" w:eastAsia="方正仿宋_GBK" w:hAnsi="仿宋" w:cs="Tahoma" w:hint="eastAsia"/>
          <w:color w:val="000000"/>
          <w:sz w:val="32"/>
          <w:szCs w:val="32"/>
          <w:bdr w:val="none" w:sz="0" w:space="0" w:color="auto" w:frame="1"/>
        </w:rPr>
        <w:t>0</w:t>
      </w:r>
      <w:r w:rsidRPr="003432B1">
        <w:rPr>
          <w:rFonts w:ascii="方正仿宋_GBK" w:eastAsia="方正仿宋_GBK" w:hAnsi="仿宋" w:cs="Tahoma" w:hint="eastAsia"/>
          <w:color w:val="000000"/>
          <w:sz w:val="32"/>
          <w:szCs w:val="32"/>
          <w:bdr w:val="none" w:sz="0" w:space="0" w:color="auto" w:frame="1"/>
        </w:rPr>
        <w:t>、上缴卫生罚没非税收入安排成本性支出经费</w:t>
      </w:r>
      <w:r w:rsidRPr="003432B1">
        <w:rPr>
          <w:rFonts w:ascii="方正仿宋_GBK" w:eastAsia="方正仿宋_GBK" w:hAnsi="Times New Roman" w:cs="Times New Roman" w:hint="eastAsia"/>
          <w:color w:val="000000"/>
          <w:sz w:val="32"/>
          <w:szCs w:val="32"/>
          <w:bdr w:val="none" w:sz="0" w:space="0" w:color="auto" w:frame="1"/>
        </w:rPr>
        <w:t>2.00</w:t>
      </w:r>
      <w:r w:rsidRPr="003432B1">
        <w:rPr>
          <w:rFonts w:ascii="方正仿宋_GBK" w:eastAsia="方正仿宋_GBK" w:hAnsi="仿宋" w:cs="Tahoma" w:hint="eastAsia"/>
          <w:color w:val="000000"/>
          <w:sz w:val="32"/>
          <w:szCs w:val="32"/>
          <w:bdr w:val="none" w:sz="0" w:space="0" w:color="auto" w:frame="1"/>
        </w:rPr>
        <w:t>万元，项目目标：规范医疗市场、饮用水与公共场所的经营秩序，提高服务对象满意度。</w:t>
      </w:r>
    </w:p>
    <w:p w:rsidR="00B75F35" w:rsidRPr="003432B1" w:rsidRDefault="00551D78" w:rsidP="00A87A66">
      <w:pPr>
        <w:shd w:val="clear" w:color="auto" w:fill="FFFFFF"/>
        <w:adjustRightInd/>
        <w:snapToGrid/>
        <w:spacing w:after="0" w:line="540" w:lineRule="exact"/>
        <w:ind w:firstLine="480"/>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2</w:t>
      </w:r>
      <w:r w:rsidR="00074AED" w:rsidRPr="003432B1">
        <w:rPr>
          <w:rFonts w:ascii="方正仿宋_GBK" w:eastAsia="方正仿宋_GBK" w:hAnsi="仿宋" w:cs="Tahoma" w:hint="eastAsia"/>
          <w:color w:val="000000"/>
          <w:sz w:val="32"/>
          <w:szCs w:val="32"/>
          <w:bdr w:val="none" w:sz="0" w:space="0" w:color="auto" w:frame="1"/>
        </w:rPr>
        <w:t>1</w:t>
      </w:r>
      <w:r w:rsidRPr="003432B1">
        <w:rPr>
          <w:rFonts w:ascii="方正仿宋_GBK" w:eastAsia="方正仿宋_GBK" w:hAnsi="仿宋" w:cs="Tahoma" w:hint="eastAsia"/>
          <w:color w:val="000000"/>
          <w:sz w:val="32"/>
          <w:szCs w:val="32"/>
          <w:bdr w:val="none" w:sz="0" w:space="0" w:color="auto" w:frame="1"/>
        </w:rPr>
        <w:t>、上缴房租非税收入安排成本性支出经费</w:t>
      </w:r>
      <w:r w:rsidR="00E8512A" w:rsidRPr="003432B1">
        <w:rPr>
          <w:rFonts w:ascii="方正仿宋_GBK" w:eastAsia="方正仿宋_GBK" w:hAnsi="Times New Roman" w:cs="Times New Roman" w:hint="eastAsia"/>
          <w:color w:val="000000"/>
          <w:sz w:val="32"/>
          <w:szCs w:val="32"/>
          <w:bdr w:val="none" w:sz="0" w:space="0" w:color="auto" w:frame="1"/>
        </w:rPr>
        <w:t>4.90</w:t>
      </w:r>
      <w:r w:rsidRPr="003432B1">
        <w:rPr>
          <w:rFonts w:ascii="方正仿宋_GBK" w:eastAsia="方正仿宋_GBK" w:hAnsi="仿宋" w:cs="Tahoma" w:hint="eastAsia"/>
          <w:color w:val="000000"/>
          <w:sz w:val="32"/>
          <w:szCs w:val="32"/>
          <w:bdr w:val="none" w:sz="0" w:space="0" w:color="auto" w:frame="1"/>
        </w:rPr>
        <w:t>万元，项目目标：增加国有资源（资产）有偿使用非税收入。</w:t>
      </w:r>
    </w:p>
    <w:p w:rsidR="00B75F35" w:rsidRPr="003432B1"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2</w:t>
      </w:r>
      <w:r w:rsidR="00074AED" w:rsidRPr="003432B1">
        <w:rPr>
          <w:rFonts w:ascii="方正仿宋_GBK" w:eastAsia="方正仿宋_GBK" w:hAnsi="仿宋" w:cs="Tahoma" w:hint="eastAsia"/>
          <w:color w:val="000000"/>
          <w:sz w:val="32"/>
          <w:szCs w:val="32"/>
          <w:bdr w:val="none" w:sz="0" w:space="0" w:color="auto" w:frame="1"/>
        </w:rPr>
        <w:t>2</w:t>
      </w:r>
      <w:r w:rsidRPr="003432B1">
        <w:rPr>
          <w:rFonts w:ascii="方正仿宋_GBK" w:eastAsia="方正仿宋_GBK" w:hAnsi="仿宋" w:cs="Tahoma" w:hint="eastAsia"/>
          <w:color w:val="000000"/>
          <w:sz w:val="32"/>
          <w:szCs w:val="32"/>
          <w:bdr w:val="none" w:sz="0" w:space="0" w:color="auto" w:frame="1"/>
        </w:rPr>
        <w:t>、县医院人才培养和设备购置补助资金</w:t>
      </w:r>
      <w:r w:rsidRPr="003432B1">
        <w:rPr>
          <w:rFonts w:ascii="方正仿宋_GBK" w:eastAsia="方正仿宋_GBK" w:hAnsi="Times New Roman" w:cs="Times New Roman" w:hint="eastAsia"/>
          <w:color w:val="000000"/>
          <w:sz w:val="32"/>
          <w:szCs w:val="32"/>
          <w:bdr w:val="none" w:sz="0" w:space="0" w:color="auto" w:frame="1"/>
        </w:rPr>
        <w:t>40.00</w:t>
      </w:r>
      <w:r w:rsidRPr="003432B1">
        <w:rPr>
          <w:rFonts w:ascii="方正仿宋_GBK" w:eastAsia="方正仿宋_GBK" w:hAnsi="仿宋" w:cs="Tahoma" w:hint="eastAsia"/>
          <w:color w:val="000000"/>
          <w:sz w:val="32"/>
          <w:szCs w:val="32"/>
          <w:bdr w:val="none" w:sz="0" w:space="0" w:color="auto" w:frame="1"/>
        </w:rPr>
        <w:t>万元，项目目标：深入贯彻科学发展观，坚持公共医疗卫生的公益性质，坚持深化公立医院改革。</w:t>
      </w:r>
      <w:r w:rsidRPr="003432B1">
        <w:rPr>
          <w:rFonts w:ascii="方正仿宋_GBK" w:eastAsia="方正仿宋_GBK" w:hAnsi="仿宋" w:cs="Tahoma" w:hint="eastAsia"/>
          <w:color w:val="000000"/>
          <w:sz w:val="32"/>
          <w:szCs w:val="32"/>
          <w:bdr w:val="none" w:sz="0" w:space="0" w:color="auto" w:frame="1"/>
        </w:rPr>
        <w:t> </w:t>
      </w:r>
      <w:r w:rsidRPr="003432B1">
        <w:rPr>
          <w:rFonts w:ascii="方正仿宋_GBK" w:eastAsia="方正仿宋_GBK" w:hAnsi="仿宋" w:cs="Tahoma" w:hint="eastAsia"/>
          <w:color w:val="000000"/>
          <w:sz w:val="32"/>
          <w:szCs w:val="32"/>
          <w:bdr w:val="none" w:sz="0" w:space="0" w:color="auto" w:frame="1"/>
        </w:rPr>
        <w:t> </w:t>
      </w:r>
      <w:r w:rsidRPr="003432B1">
        <w:rPr>
          <w:rFonts w:ascii="方正仿宋_GBK" w:eastAsia="方正仿宋_GBK" w:hAnsi="Times New Roman" w:cs="Times New Roman" w:hint="eastAsia"/>
          <w:color w:val="000000"/>
          <w:sz w:val="32"/>
          <w:szCs w:val="32"/>
          <w:bdr w:val="none" w:sz="0" w:space="0" w:color="auto" w:frame="1"/>
        </w:rPr>
        <w:t> </w:t>
      </w:r>
    </w:p>
    <w:p w:rsidR="00B75F35" w:rsidRPr="003432B1"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2</w:t>
      </w:r>
      <w:r w:rsidR="00074AED" w:rsidRPr="003432B1">
        <w:rPr>
          <w:rFonts w:ascii="方正仿宋_GBK" w:eastAsia="方正仿宋_GBK" w:hAnsi="仿宋" w:cs="Tahoma" w:hint="eastAsia"/>
          <w:color w:val="000000"/>
          <w:sz w:val="32"/>
          <w:szCs w:val="32"/>
          <w:bdr w:val="none" w:sz="0" w:space="0" w:color="auto" w:frame="1"/>
        </w:rPr>
        <w:t>3</w:t>
      </w:r>
      <w:r w:rsidRPr="003432B1">
        <w:rPr>
          <w:rFonts w:ascii="方正仿宋_GBK" w:eastAsia="方正仿宋_GBK" w:hAnsi="仿宋" w:cs="Tahoma" w:hint="eastAsia"/>
          <w:color w:val="000000"/>
          <w:sz w:val="32"/>
          <w:szCs w:val="32"/>
          <w:bdr w:val="none" w:sz="0" w:space="0" w:color="auto" w:frame="1"/>
        </w:rPr>
        <w:t>、巡回医疗车专项资金</w:t>
      </w:r>
      <w:r w:rsidRPr="003432B1">
        <w:rPr>
          <w:rFonts w:ascii="方正仿宋_GBK" w:eastAsia="方正仿宋_GBK" w:hAnsi="Times New Roman" w:cs="Times New Roman" w:hint="eastAsia"/>
          <w:color w:val="000000"/>
          <w:sz w:val="32"/>
          <w:szCs w:val="32"/>
          <w:bdr w:val="none" w:sz="0" w:space="0" w:color="auto" w:frame="1"/>
        </w:rPr>
        <w:t>1.00</w:t>
      </w:r>
      <w:r w:rsidRPr="003432B1">
        <w:rPr>
          <w:rFonts w:ascii="方正仿宋_GBK" w:eastAsia="方正仿宋_GBK" w:hAnsi="仿宋" w:cs="Tahoma" w:hint="eastAsia"/>
          <w:color w:val="000000"/>
          <w:sz w:val="32"/>
          <w:szCs w:val="32"/>
          <w:bdr w:val="none" w:sz="0" w:space="0" w:color="auto" w:frame="1"/>
        </w:rPr>
        <w:t>万元，项目目标：开展义诊活动</w:t>
      </w:r>
      <w:r w:rsidRPr="003432B1">
        <w:rPr>
          <w:rFonts w:ascii="方正仿宋_GBK" w:eastAsia="方正仿宋_GBK" w:hAnsi="Times New Roman" w:cs="Times New Roman" w:hint="eastAsia"/>
          <w:color w:val="000000"/>
          <w:sz w:val="32"/>
          <w:szCs w:val="32"/>
          <w:bdr w:val="none" w:sz="0" w:space="0" w:color="auto" w:frame="1"/>
        </w:rPr>
        <w:t>3</w:t>
      </w:r>
      <w:r w:rsidRPr="003432B1">
        <w:rPr>
          <w:rFonts w:ascii="方正仿宋_GBK" w:eastAsia="方正仿宋_GBK" w:hAnsi="仿宋" w:cs="Tahoma" w:hint="eastAsia"/>
          <w:color w:val="000000"/>
          <w:sz w:val="32"/>
          <w:szCs w:val="32"/>
          <w:bdr w:val="none" w:sz="0" w:space="0" w:color="auto" w:frame="1"/>
        </w:rPr>
        <w:t>次，免费义诊</w:t>
      </w:r>
      <w:r w:rsidRPr="003432B1">
        <w:rPr>
          <w:rFonts w:ascii="方正仿宋_GBK" w:eastAsia="方正仿宋_GBK" w:hAnsi="Times New Roman" w:cs="Times New Roman" w:hint="eastAsia"/>
          <w:color w:val="000000"/>
          <w:sz w:val="32"/>
          <w:szCs w:val="32"/>
          <w:bdr w:val="none" w:sz="0" w:space="0" w:color="auto" w:frame="1"/>
        </w:rPr>
        <w:t>200</w:t>
      </w:r>
      <w:r w:rsidRPr="003432B1">
        <w:rPr>
          <w:rFonts w:ascii="方正仿宋_GBK" w:eastAsia="方正仿宋_GBK" w:hAnsi="仿宋" w:cs="Tahoma" w:hint="eastAsia"/>
          <w:color w:val="000000"/>
          <w:sz w:val="32"/>
          <w:szCs w:val="32"/>
          <w:bdr w:val="none" w:sz="0" w:space="0" w:color="auto" w:frame="1"/>
        </w:rPr>
        <w:t>人次，发放部分药品及健康咨询宣传手册</w:t>
      </w:r>
      <w:r w:rsidRPr="003432B1">
        <w:rPr>
          <w:rFonts w:ascii="方正仿宋_GBK" w:eastAsia="方正仿宋_GBK" w:hAnsi="Times New Roman" w:cs="Times New Roman" w:hint="eastAsia"/>
          <w:color w:val="000000"/>
          <w:sz w:val="32"/>
          <w:szCs w:val="32"/>
          <w:bdr w:val="none" w:sz="0" w:space="0" w:color="auto" w:frame="1"/>
        </w:rPr>
        <w:t>500</w:t>
      </w:r>
      <w:r w:rsidRPr="003432B1">
        <w:rPr>
          <w:rFonts w:ascii="方正仿宋_GBK" w:eastAsia="方正仿宋_GBK" w:hAnsi="仿宋" w:cs="Tahoma" w:hint="eastAsia"/>
          <w:color w:val="000000"/>
          <w:sz w:val="32"/>
          <w:szCs w:val="32"/>
          <w:bdr w:val="none" w:sz="0" w:space="0" w:color="auto" w:frame="1"/>
        </w:rPr>
        <w:t>份，服务对象满意度≥</w:t>
      </w:r>
      <w:r w:rsidRPr="003432B1">
        <w:rPr>
          <w:rFonts w:ascii="方正仿宋_GBK" w:eastAsia="方正仿宋_GBK" w:hAnsi="Times New Roman" w:cs="Times New Roman" w:hint="eastAsia"/>
          <w:color w:val="000000"/>
          <w:sz w:val="32"/>
          <w:szCs w:val="32"/>
          <w:bdr w:val="none" w:sz="0" w:space="0" w:color="auto" w:frame="1"/>
        </w:rPr>
        <w:t>90%</w:t>
      </w:r>
      <w:r w:rsidRPr="003432B1">
        <w:rPr>
          <w:rFonts w:ascii="方正仿宋_GBK" w:eastAsia="方正仿宋_GBK" w:hAnsi="仿宋" w:cs="Tahoma" w:hint="eastAsia"/>
          <w:color w:val="000000"/>
          <w:sz w:val="32"/>
          <w:szCs w:val="32"/>
          <w:bdr w:val="none" w:sz="0" w:space="0" w:color="auto" w:frame="1"/>
        </w:rPr>
        <w:t>。</w:t>
      </w:r>
    </w:p>
    <w:p w:rsidR="00B75F35" w:rsidRPr="003432B1"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3432B1">
        <w:rPr>
          <w:rFonts w:ascii="方正仿宋_GBK" w:eastAsia="方正仿宋_GBK" w:hAnsi="仿宋" w:cs="Tahoma" w:hint="eastAsia"/>
          <w:color w:val="000000"/>
          <w:sz w:val="32"/>
          <w:szCs w:val="32"/>
          <w:bdr w:val="none" w:sz="0" w:space="0" w:color="auto" w:frame="1"/>
        </w:rPr>
        <w:t>2</w:t>
      </w:r>
      <w:r w:rsidR="00074AED" w:rsidRPr="003432B1">
        <w:rPr>
          <w:rFonts w:ascii="方正仿宋_GBK" w:eastAsia="方正仿宋_GBK" w:hAnsi="仿宋" w:cs="Tahoma" w:hint="eastAsia"/>
          <w:color w:val="000000"/>
          <w:sz w:val="32"/>
          <w:szCs w:val="32"/>
          <w:bdr w:val="none" w:sz="0" w:space="0" w:color="auto" w:frame="1"/>
        </w:rPr>
        <w:t>4</w:t>
      </w:r>
      <w:r w:rsidRPr="003432B1">
        <w:rPr>
          <w:rFonts w:ascii="方正仿宋_GBK" w:eastAsia="方正仿宋_GBK" w:hAnsi="仿宋" w:cs="Tahoma" w:hint="eastAsia"/>
          <w:color w:val="000000"/>
          <w:sz w:val="32"/>
          <w:szCs w:val="32"/>
          <w:bdr w:val="none" w:sz="0" w:space="0" w:color="auto" w:frame="1"/>
        </w:rPr>
        <w:t>、县级公立医院改革补助资金</w:t>
      </w:r>
      <w:r w:rsidRPr="003432B1">
        <w:rPr>
          <w:rFonts w:ascii="方正仿宋_GBK" w:eastAsia="方正仿宋_GBK" w:hAnsi="Times New Roman" w:cs="Times New Roman" w:hint="eastAsia"/>
          <w:color w:val="000000"/>
          <w:sz w:val="32"/>
          <w:szCs w:val="32"/>
          <w:bdr w:val="none" w:sz="0" w:space="0" w:color="auto" w:frame="1"/>
        </w:rPr>
        <w:t>20.00</w:t>
      </w:r>
      <w:r w:rsidRPr="003432B1">
        <w:rPr>
          <w:rFonts w:ascii="方正仿宋_GBK" w:eastAsia="方正仿宋_GBK" w:hAnsi="仿宋" w:cs="Tahoma" w:hint="eastAsia"/>
          <w:color w:val="000000"/>
          <w:sz w:val="32"/>
          <w:szCs w:val="32"/>
          <w:bdr w:val="none" w:sz="0" w:space="0" w:color="auto" w:frame="1"/>
        </w:rPr>
        <w:t>万元，县级公立医院（中医院）改革补助资金</w:t>
      </w:r>
      <w:r w:rsidRPr="003432B1">
        <w:rPr>
          <w:rFonts w:ascii="方正仿宋_GBK" w:eastAsia="方正仿宋_GBK" w:hAnsi="Times New Roman" w:cs="Times New Roman" w:hint="eastAsia"/>
          <w:color w:val="000000"/>
          <w:sz w:val="32"/>
          <w:szCs w:val="32"/>
          <w:bdr w:val="none" w:sz="0" w:space="0" w:color="auto" w:frame="1"/>
        </w:rPr>
        <w:t>20.00</w:t>
      </w:r>
      <w:r w:rsidRPr="003432B1">
        <w:rPr>
          <w:rFonts w:ascii="方正仿宋_GBK" w:eastAsia="方正仿宋_GBK" w:hAnsi="仿宋" w:cs="Tahoma" w:hint="eastAsia"/>
          <w:color w:val="000000"/>
          <w:sz w:val="32"/>
          <w:szCs w:val="32"/>
          <w:bdr w:val="none" w:sz="0" w:space="0" w:color="auto" w:frame="1"/>
        </w:rPr>
        <w:t>万元，项目目标：提高医院信息化建设水平</w:t>
      </w:r>
      <w:r w:rsidRPr="003432B1">
        <w:rPr>
          <w:rFonts w:ascii="方正仿宋_GBK" w:eastAsia="方正仿宋_GBK" w:hAnsi="Times New Roman" w:cs="Times New Roman" w:hint="eastAsia"/>
          <w:color w:val="000000"/>
          <w:sz w:val="32"/>
          <w:szCs w:val="32"/>
          <w:bdr w:val="none" w:sz="0" w:space="0" w:color="auto" w:frame="1"/>
        </w:rPr>
        <w:t>,</w:t>
      </w:r>
      <w:r w:rsidRPr="003432B1">
        <w:rPr>
          <w:rFonts w:ascii="方正仿宋_GBK" w:eastAsia="方正仿宋_GBK" w:hAnsi="仿宋" w:cs="Tahoma" w:hint="eastAsia"/>
          <w:color w:val="000000"/>
          <w:sz w:val="32"/>
          <w:szCs w:val="32"/>
          <w:bdr w:val="none" w:sz="0" w:space="0" w:color="auto" w:frame="1"/>
        </w:rPr>
        <w:t>实现医院内部和县域之间信息资源的高效统一、系统整合和信息共享，充分利用现代管理和信息技术，提高医疗服务质量和效率，优化服务流程，预防和减少医疗差错，控制和降低医疗成本，构建和谐医患关系。建立</w:t>
      </w:r>
      <w:r w:rsidRPr="003432B1">
        <w:rPr>
          <w:rFonts w:ascii="方正仿宋_GBK" w:eastAsia="方正仿宋_GBK" w:hAnsi="Times New Roman" w:cs="Times New Roman" w:hint="eastAsia"/>
          <w:color w:val="000000"/>
          <w:sz w:val="32"/>
          <w:szCs w:val="32"/>
          <w:bdr w:val="none" w:sz="0" w:space="0" w:color="auto" w:frame="1"/>
        </w:rPr>
        <w:t>ZLHIS</w:t>
      </w:r>
      <w:r w:rsidRPr="003432B1">
        <w:rPr>
          <w:rFonts w:ascii="方正仿宋_GBK" w:eastAsia="方正仿宋_GBK" w:hAnsi="仿宋" w:cs="Tahoma" w:hint="eastAsia"/>
          <w:color w:val="000000"/>
          <w:sz w:val="32"/>
          <w:szCs w:val="32"/>
          <w:bdr w:val="none" w:sz="0" w:space="0" w:color="auto" w:frame="1"/>
        </w:rPr>
        <w:t>医院信息系统</w:t>
      </w:r>
      <w:r w:rsidRPr="003432B1">
        <w:rPr>
          <w:rFonts w:ascii="方正仿宋_GBK" w:eastAsia="方正仿宋_GBK" w:hAnsi="Times New Roman" w:cs="Times New Roman" w:hint="eastAsia"/>
          <w:color w:val="000000"/>
          <w:sz w:val="32"/>
          <w:szCs w:val="32"/>
          <w:bdr w:val="none" w:sz="0" w:space="0" w:color="auto" w:frame="1"/>
        </w:rPr>
        <w:t>V10</w:t>
      </w:r>
      <w:r w:rsidRPr="003432B1">
        <w:rPr>
          <w:rFonts w:ascii="方正仿宋_GBK" w:eastAsia="方正仿宋_GBK" w:hAnsi="仿宋" w:cs="Tahoma" w:hint="eastAsia"/>
          <w:color w:val="000000"/>
          <w:sz w:val="32"/>
          <w:szCs w:val="32"/>
          <w:bdr w:val="none" w:sz="0" w:space="0" w:color="auto" w:frame="1"/>
        </w:rPr>
        <w:t>一套，便患者就诊、简化工作流程、简化就医流程。</w:t>
      </w:r>
      <w:r w:rsidRPr="003432B1">
        <w:rPr>
          <w:rFonts w:ascii="方正仿宋_GBK" w:eastAsia="方正仿宋_GBK" w:hAnsi="仿宋" w:cs="Tahoma" w:hint="eastAsia"/>
          <w:color w:val="000000"/>
          <w:sz w:val="32"/>
          <w:szCs w:val="32"/>
          <w:bdr w:val="none" w:sz="0" w:space="0" w:color="auto" w:frame="1"/>
        </w:rPr>
        <w:t> </w:t>
      </w:r>
    </w:p>
    <w:p w:rsidR="00B75F35" w:rsidRPr="003432B1" w:rsidRDefault="00551D78" w:rsidP="00A87A66">
      <w:pPr>
        <w:shd w:val="clear" w:color="auto" w:fill="FFFFFF"/>
        <w:adjustRightInd/>
        <w:snapToGrid/>
        <w:spacing w:after="0" w:line="540" w:lineRule="exact"/>
        <w:ind w:firstLine="640"/>
        <w:rPr>
          <w:rFonts w:ascii="方正黑体_GBK" w:eastAsia="方正黑体_GBK" w:cs="Tahoma"/>
          <w:color w:val="000000"/>
        </w:rPr>
      </w:pPr>
      <w:r w:rsidRPr="003432B1">
        <w:rPr>
          <w:rFonts w:ascii="方正黑体_GBK" w:eastAsia="方正黑体_GBK" w:hAnsi="黑体" w:cs="Tahoma" w:hint="eastAsia"/>
          <w:color w:val="000000"/>
          <w:sz w:val="32"/>
          <w:szCs w:val="32"/>
          <w:bdr w:val="none" w:sz="0" w:space="0" w:color="auto" w:frame="1"/>
        </w:rPr>
        <w:t>十、其他公开信息</w:t>
      </w:r>
    </w:p>
    <w:p w:rsidR="00B75F35" w:rsidRDefault="00551D78" w:rsidP="00A87A66">
      <w:pPr>
        <w:shd w:val="clear" w:color="auto" w:fill="FFFFFF"/>
        <w:adjustRightInd/>
        <w:snapToGrid/>
        <w:spacing w:after="0" w:line="540" w:lineRule="exact"/>
        <w:ind w:firstLine="640"/>
        <w:rPr>
          <w:rFonts w:ascii="方正仿宋_GBK" w:eastAsia="方正仿宋_GBK" w:hAnsi="楷体" w:cs="Tahoma" w:hint="eastAsia"/>
          <w:color w:val="000000"/>
          <w:sz w:val="32"/>
          <w:szCs w:val="32"/>
          <w:bdr w:val="none" w:sz="0" w:space="0" w:color="auto" w:frame="1"/>
        </w:rPr>
      </w:pPr>
      <w:r w:rsidRPr="003432B1">
        <w:rPr>
          <w:rFonts w:ascii="方正仿宋_GBK" w:eastAsia="方正仿宋_GBK" w:hAnsi="楷体" w:cs="Tahoma" w:hint="eastAsia"/>
          <w:color w:val="000000"/>
          <w:sz w:val="32"/>
          <w:szCs w:val="32"/>
          <w:bdr w:val="none" w:sz="0" w:space="0" w:color="auto" w:frame="1"/>
        </w:rPr>
        <w:t>（一）专业名词解释</w:t>
      </w:r>
    </w:p>
    <w:p w:rsidR="004144AC" w:rsidRPr="004144AC" w:rsidRDefault="004144AC" w:rsidP="004144AC">
      <w:pPr>
        <w:ind w:firstLineChars="200" w:firstLine="640"/>
        <w:rPr>
          <w:rFonts w:ascii="Times New Roman" w:eastAsia="方正仿宋_GBK" w:hAnsi="Times New Roman" w:cs="方正仿宋_GBK"/>
          <w:sz w:val="32"/>
          <w:szCs w:val="32"/>
          <w:highlight w:val="yellow"/>
        </w:rPr>
      </w:pPr>
      <w:r w:rsidRPr="004144AC">
        <w:rPr>
          <w:rFonts w:ascii="Times New Roman" w:eastAsia="方正仿宋_GBK" w:hAnsi="Times New Roman" w:cs="方正仿宋_GBK" w:hint="eastAsia"/>
          <w:sz w:val="32"/>
          <w:szCs w:val="32"/>
          <w:highlight w:val="yellow"/>
        </w:rPr>
        <w:t>1</w:t>
      </w:r>
      <w:r w:rsidRPr="004144AC">
        <w:rPr>
          <w:rFonts w:ascii="Times New Roman" w:eastAsia="方正仿宋_GBK" w:hAnsi="Times New Roman" w:cs="方正仿宋_GBK" w:hint="eastAsia"/>
          <w:sz w:val="32"/>
          <w:szCs w:val="32"/>
          <w:highlight w:val="yellow"/>
        </w:rPr>
        <w:t>．经济科目：指政府支出按经济性质和具体用途所作的一种分类科目，具体设类、款两级。</w:t>
      </w:r>
    </w:p>
    <w:p w:rsidR="004144AC" w:rsidRPr="004144AC" w:rsidRDefault="004144AC" w:rsidP="004144AC">
      <w:pPr>
        <w:ind w:firstLineChars="200" w:firstLine="640"/>
        <w:rPr>
          <w:rFonts w:ascii="Times New Roman" w:eastAsia="方正仿宋_GBK" w:hAnsi="Times New Roman" w:cs="方正仿宋_GBK"/>
          <w:sz w:val="32"/>
          <w:szCs w:val="32"/>
          <w:highlight w:val="yellow"/>
        </w:rPr>
      </w:pPr>
      <w:r w:rsidRPr="004144AC">
        <w:rPr>
          <w:rFonts w:ascii="Times New Roman" w:eastAsia="方正仿宋_GBK" w:hAnsi="Times New Roman" w:cs="方正仿宋_GBK" w:hint="eastAsia"/>
          <w:sz w:val="32"/>
          <w:szCs w:val="32"/>
          <w:highlight w:val="yellow"/>
        </w:rPr>
        <w:t>2</w:t>
      </w:r>
      <w:r w:rsidRPr="004144AC">
        <w:rPr>
          <w:rFonts w:ascii="Times New Roman" w:eastAsia="方正仿宋_GBK" w:hAnsi="Times New Roman" w:cs="方正仿宋_GBK" w:hint="eastAsia"/>
          <w:sz w:val="32"/>
          <w:szCs w:val="32"/>
          <w:highlight w:val="yellow"/>
        </w:rPr>
        <w:t>．功能科目：指政府支出按其主要职能活动所作的一种分类科目，主要反映政府活动的不同功能和政策目标，具体设类、款、项三级。</w:t>
      </w:r>
    </w:p>
    <w:p w:rsidR="004144AC" w:rsidRPr="004144AC" w:rsidRDefault="004144AC" w:rsidP="004144AC">
      <w:pPr>
        <w:ind w:firstLineChars="200" w:firstLine="640"/>
        <w:rPr>
          <w:rFonts w:ascii="Times New Roman" w:eastAsia="方正仿宋_GBK" w:hAnsi="Times New Roman" w:cs="方正仿宋_GBK"/>
          <w:sz w:val="32"/>
          <w:szCs w:val="32"/>
          <w:highlight w:val="yellow"/>
        </w:rPr>
      </w:pPr>
      <w:r w:rsidRPr="004144AC">
        <w:rPr>
          <w:rFonts w:ascii="Times New Roman" w:eastAsia="方正仿宋_GBK" w:hAnsi="Times New Roman" w:cs="方正仿宋_GBK" w:hint="eastAsia"/>
          <w:sz w:val="32"/>
          <w:szCs w:val="32"/>
          <w:highlight w:val="yellow"/>
        </w:rPr>
        <w:lastRenderedPageBreak/>
        <w:t>3</w:t>
      </w:r>
      <w:r w:rsidRPr="004144AC">
        <w:rPr>
          <w:rFonts w:ascii="Times New Roman" w:eastAsia="方正仿宋_GBK" w:hAnsi="Times New Roman" w:cs="方正仿宋_GBK" w:hint="eastAsia"/>
          <w:sz w:val="32"/>
          <w:szCs w:val="32"/>
          <w:highlight w:val="yellow"/>
        </w:rPr>
        <w:t>．一般公共预算：是对以税收为主体的财政收入，安排用于保障和改善民生、推动经济社会发展、维护国家安全、维持国家机构正常运转等方面的收支预算。</w:t>
      </w:r>
    </w:p>
    <w:p w:rsidR="004144AC" w:rsidRPr="004144AC" w:rsidRDefault="004144AC" w:rsidP="004144AC">
      <w:pPr>
        <w:ind w:firstLineChars="200" w:firstLine="640"/>
        <w:rPr>
          <w:rFonts w:ascii="Times New Roman" w:eastAsia="方正仿宋_GBK" w:hAnsi="Times New Roman" w:cs="方正仿宋_GBK"/>
          <w:sz w:val="32"/>
          <w:szCs w:val="32"/>
          <w:highlight w:val="yellow"/>
        </w:rPr>
      </w:pPr>
      <w:r w:rsidRPr="004144AC">
        <w:rPr>
          <w:rFonts w:ascii="Times New Roman" w:eastAsia="方正仿宋_GBK" w:hAnsi="Times New Roman" w:cs="方正仿宋_GBK" w:hint="eastAsia"/>
          <w:sz w:val="32"/>
          <w:szCs w:val="32"/>
          <w:highlight w:val="yellow"/>
        </w:rPr>
        <w:t>4</w:t>
      </w:r>
      <w:r w:rsidRPr="004144AC">
        <w:rPr>
          <w:rFonts w:ascii="Times New Roman" w:eastAsia="方正仿宋_GBK" w:hAnsi="Times New Roman" w:cs="方正仿宋_GBK" w:hint="eastAsia"/>
          <w:sz w:val="32"/>
          <w:szCs w:val="32"/>
          <w:highlight w:val="yellow"/>
        </w:rPr>
        <w:t>．政府性基金预算：是对依照法律、行政法规的规定在一定期限内向特定对象征收、收取或者以其他方式筹集的资金，专项用于特定公共事业发展的收支预算。</w:t>
      </w:r>
    </w:p>
    <w:p w:rsidR="004144AC" w:rsidRPr="004144AC" w:rsidRDefault="004144AC" w:rsidP="004144AC">
      <w:pPr>
        <w:ind w:firstLineChars="200" w:firstLine="640"/>
        <w:rPr>
          <w:rFonts w:ascii="Times New Roman" w:eastAsia="方正仿宋_GBK" w:hAnsi="Times New Roman" w:cs="方正仿宋_GBK"/>
          <w:sz w:val="32"/>
          <w:szCs w:val="32"/>
          <w:highlight w:val="yellow"/>
        </w:rPr>
      </w:pPr>
      <w:r w:rsidRPr="004144AC">
        <w:rPr>
          <w:rFonts w:ascii="Times New Roman" w:eastAsia="方正仿宋_GBK" w:hAnsi="Times New Roman" w:cs="方正仿宋_GBK" w:hint="eastAsia"/>
          <w:sz w:val="32"/>
          <w:szCs w:val="32"/>
          <w:highlight w:val="yellow"/>
        </w:rPr>
        <w:t>5</w:t>
      </w:r>
      <w:r w:rsidRPr="004144AC">
        <w:rPr>
          <w:rFonts w:ascii="Times New Roman" w:eastAsia="方正仿宋_GBK" w:hAnsi="Times New Roman" w:cs="方正仿宋_GBK" w:hint="eastAsia"/>
          <w:sz w:val="32"/>
          <w:szCs w:val="32"/>
          <w:highlight w:val="yellow"/>
        </w:rPr>
        <w:t>．“三公”经费：按照党中央、国务院有关文件及部门预算管理有关规定，“三公”经费包括因公出国（境）费、公务用车购置及运行费和公务接待费。</w:t>
      </w:r>
    </w:p>
    <w:p w:rsidR="004144AC" w:rsidRDefault="004144AC" w:rsidP="004144AC">
      <w:pPr>
        <w:ind w:firstLineChars="200" w:firstLine="640"/>
        <w:rPr>
          <w:rFonts w:ascii="Times New Roman" w:eastAsia="方正仿宋_GBK" w:hAnsi="Times New Roman" w:cs="方正仿宋_GBK"/>
          <w:sz w:val="32"/>
          <w:szCs w:val="32"/>
        </w:rPr>
      </w:pPr>
      <w:r w:rsidRPr="004144AC">
        <w:rPr>
          <w:rFonts w:ascii="Times New Roman" w:eastAsia="方正仿宋_GBK" w:hAnsi="Times New Roman" w:cs="方正仿宋_GBK" w:hint="eastAsia"/>
          <w:sz w:val="32"/>
          <w:szCs w:val="32"/>
          <w:highlight w:val="yellow"/>
        </w:rPr>
        <w:t>6</w:t>
      </w:r>
      <w:r w:rsidRPr="004144AC">
        <w:rPr>
          <w:rFonts w:ascii="Times New Roman" w:eastAsia="方正仿宋_GBK" w:hAnsi="Times New Roman" w:cs="方正仿宋_GBK" w:hint="eastAsia"/>
          <w:sz w:val="32"/>
          <w:szCs w:val="32"/>
          <w:highlight w:val="yellow"/>
        </w:rPr>
        <w:t>．机关</w:t>
      </w:r>
      <w:r w:rsidRPr="004144AC">
        <w:rPr>
          <w:rFonts w:ascii="Times New Roman" w:eastAsia="方正仿宋_GBK" w:hAnsi="Times New Roman" w:cs="方正仿宋_GBK"/>
          <w:sz w:val="32"/>
          <w:szCs w:val="32"/>
          <w:highlight w:val="yellow"/>
        </w:rPr>
        <w:t>运行经费</w:t>
      </w:r>
      <w:r w:rsidRPr="004144AC">
        <w:rPr>
          <w:rFonts w:ascii="Times New Roman" w:eastAsia="方正仿宋_GBK" w:hAnsi="Times New Roman" w:cs="方正仿宋_GBK" w:hint="eastAsia"/>
          <w:sz w:val="32"/>
          <w:szCs w:val="32"/>
          <w:highlight w:val="yellow"/>
        </w:rPr>
        <w:t>：</w:t>
      </w:r>
      <w:r w:rsidRPr="004144AC">
        <w:rPr>
          <w:rFonts w:ascii="Times New Roman" w:eastAsia="方正仿宋_GBK" w:hAnsi="Times New Roman" w:cs="方正仿宋_GBK"/>
          <w:sz w:val="32"/>
          <w:szCs w:val="32"/>
          <w:highlight w:val="yellow"/>
        </w:rPr>
        <w:t>是指为保障单位运行</w:t>
      </w:r>
      <w:r w:rsidRPr="004144AC">
        <w:rPr>
          <w:rFonts w:ascii="Times New Roman" w:eastAsia="方正仿宋_GBK" w:hAnsi="Times New Roman" w:cs="方正仿宋_GBK" w:hint="eastAsia"/>
          <w:sz w:val="32"/>
          <w:szCs w:val="32"/>
          <w:highlight w:val="yellow"/>
        </w:rPr>
        <w:t>用于</w:t>
      </w:r>
      <w:r w:rsidRPr="004144AC">
        <w:rPr>
          <w:rFonts w:ascii="Times New Roman" w:eastAsia="方正仿宋_GBK" w:hAnsi="Times New Roman" w:cs="方正仿宋_GBK"/>
          <w:sz w:val="32"/>
          <w:szCs w:val="32"/>
          <w:highlight w:val="yellow"/>
        </w:rPr>
        <w:t>购买货物和服务的各项资金，包括办公及印刷费、邮电费、差旅费、会议费、福利费、日常维修费、专用材料及一般设备购置费、办公用房水电费、办公用房取暖费、办公用房物业管理费、公务用车运行维护以及其他费用。</w:t>
      </w:r>
    </w:p>
    <w:p w:rsidR="00B75F35" w:rsidRPr="003432B1"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3432B1">
        <w:rPr>
          <w:rFonts w:ascii="方正仿宋_GBK" w:eastAsia="方正仿宋_GBK" w:hAnsi="楷体" w:cs="Tahoma" w:hint="eastAsia"/>
          <w:color w:val="000000"/>
          <w:sz w:val="32"/>
          <w:szCs w:val="32"/>
          <w:bdr w:val="none" w:sz="0" w:space="0" w:color="auto" w:frame="1"/>
        </w:rPr>
        <w:t>（二）机关运行经费安排变化情况及原因说明</w:t>
      </w:r>
    </w:p>
    <w:p w:rsidR="00B75F35" w:rsidRPr="003432B1" w:rsidRDefault="004144AC" w:rsidP="00A87A66">
      <w:pPr>
        <w:shd w:val="clear" w:color="auto" w:fill="FFFFFF"/>
        <w:adjustRightInd/>
        <w:snapToGrid/>
        <w:spacing w:after="0" w:line="540" w:lineRule="exact"/>
        <w:ind w:firstLine="640"/>
        <w:rPr>
          <w:rFonts w:ascii="方正仿宋_GBK" w:eastAsia="方正仿宋_GBK" w:cs="Tahoma"/>
          <w:color w:val="000000"/>
        </w:rPr>
      </w:pPr>
      <w:r w:rsidRPr="004144AC">
        <w:rPr>
          <w:rFonts w:ascii="方正仿宋_GBK" w:eastAsia="方正仿宋_GBK" w:hAnsi="仿宋" w:cs="Tahoma" w:hint="eastAsia"/>
          <w:color w:val="000000"/>
          <w:sz w:val="32"/>
          <w:szCs w:val="32"/>
          <w:highlight w:val="yellow"/>
          <w:bdr w:val="none" w:sz="0" w:space="0" w:color="auto" w:frame="1"/>
        </w:rPr>
        <w:t>我部门</w:t>
      </w:r>
      <w:r w:rsidR="00551D78" w:rsidRPr="004144AC">
        <w:rPr>
          <w:rFonts w:ascii="方正仿宋_GBK" w:eastAsia="方正仿宋_GBK" w:hAnsi="仿宋" w:cs="Tahoma" w:hint="eastAsia"/>
          <w:color w:val="000000"/>
          <w:sz w:val="32"/>
          <w:szCs w:val="32"/>
          <w:highlight w:val="yellow"/>
          <w:bdr w:val="none" w:sz="0" w:space="0" w:color="auto" w:frame="1"/>
        </w:rPr>
        <w:t>202</w:t>
      </w:r>
      <w:r w:rsidR="002F3EB7" w:rsidRPr="004144AC">
        <w:rPr>
          <w:rFonts w:ascii="方正仿宋_GBK" w:eastAsia="方正仿宋_GBK" w:hAnsi="仿宋" w:cs="Tahoma" w:hint="eastAsia"/>
          <w:color w:val="000000"/>
          <w:sz w:val="32"/>
          <w:szCs w:val="32"/>
          <w:highlight w:val="yellow"/>
          <w:bdr w:val="none" w:sz="0" w:space="0" w:color="auto" w:frame="1"/>
        </w:rPr>
        <w:t>4</w:t>
      </w:r>
      <w:r w:rsidR="00551D78" w:rsidRPr="004144AC">
        <w:rPr>
          <w:rFonts w:ascii="方正仿宋_GBK" w:eastAsia="方正仿宋_GBK" w:hAnsi="仿宋" w:cs="Tahoma" w:hint="eastAsia"/>
          <w:color w:val="000000"/>
          <w:sz w:val="32"/>
          <w:szCs w:val="32"/>
          <w:highlight w:val="yellow"/>
          <w:bdr w:val="none" w:sz="0" w:space="0" w:color="auto" w:frame="1"/>
        </w:rPr>
        <w:t>年机关运行经费</w:t>
      </w:r>
      <w:r w:rsidRPr="004144AC">
        <w:rPr>
          <w:rFonts w:ascii="方正仿宋_GBK" w:eastAsia="方正仿宋_GBK" w:hAnsi="仿宋" w:cs="Tahoma" w:hint="eastAsia"/>
          <w:color w:val="000000"/>
          <w:sz w:val="32"/>
          <w:szCs w:val="32"/>
          <w:highlight w:val="yellow"/>
          <w:bdr w:val="none" w:sz="0" w:space="0" w:color="auto" w:frame="1"/>
        </w:rPr>
        <w:t>安排</w:t>
      </w:r>
      <w:r w:rsidR="00551D78" w:rsidRPr="004144AC">
        <w:rPr>
          <w:rFonts w:ascii="方正仿宋_GBK" w:eastAsia="方正仿宋_GBK" w:hAnsi="Times New Roman" w:cs="Times New Roman" w:hint="eastAsia"/>
          <w:color w:val="000000"/>
          <w:sz w:val="32"/>
          <w:szCs w:val="32"/>
          <w:highlight w:val="yellow"/>
          <w:bdr w:val="none" w:sz="0" w:space="0" w:color="auto" w:frame="1"/>
        </w:rPr>
        <w:t>2</w:t>
      </w:r>
      <w:r w:rsidR="002F3EB7" w:rsidRPr="004144AC">
        <w:rPr>
          <w:rFonts w:ascii="方正仿宋_GBK" w:eastAsia="方正仿宋_GBK" w:hAnsi="Times New Roman" w:cs="Times New Roman" w:hint="eastAsia"/>
          <w:color w:val="000000"/>
          <w:sz w:val="32"/>
          <w:szCs w:val="32"/>
          <w:highlight w:val="yellow"/>
          <w:bdr w:val="none" w:sz="0" w:space="0" w:color="auto" w:frame="1"/>
        </w:rPr>
        <w:t>2</w:t>
      </w:r>
      <w:r w:rsidR="00551D78" w:rsidRPr="004144AC">
        <w:rPr>
          <w:rFonts w:ascii="方正仿宋_GBK" w:eastAsia="方正仿宋_GBK" w:hAnsi="Times New Roman" w:cs="Times New Roman" w:hint="eastAsia"/>
          <w:color w:val="000000"/>
          <w:sz w:val="32"/>
          <w:szCs w:val="32"/>
          <w:highlight w:val="yellow"/>
          <w:bdr w:val="none" w:sz="0" w:space="0" w:color="auto" w:frame="1"/>
        </w:rPr>
        <w:t>.</w:t>
      </w:r>
      <w:r w:rsidR="002F3EB7" w:rsidRPr="004144AC">
        <w:rPr>
          <w:rFonts w:ascii="方正仿宋_GBK" w:eastAsia="方正仿宋_GBK" w:hAnsi="Times New Roman" w:cs="Times New Roman" w:hint="eastAsia"/>
          <w:color w:val="000000"/>
          <w:sz w:val="32"/>
          <w:szCs w:val="32"/>
          <w:highlight w:val="yellow"/>
          <w:bdr w:val="none" w:sz="0" w:space="0" w:color="auto" w:frame="1"/>
        </w:rPr>
        <w:t>67</w:t>
      </w:r>
      <w:r w:rsidR="00551D78" w:rsidRPr="004144AC">
        <w:rPr>
          <w:rFonts w:ascii="方正仿宋_GBK" w:eastAsia="方正仿宋_GBK" w:hAnsi="仿宋" w:cs="Tahoma" w:hint="eastAsia"/>
          <w:color w:val="000000"/>
          <w:sz w:val="32"/>
          <w:szCs w:val="32"/>
          <w:highlight w:val="yellow"/>
          <w:bdr w:val="none" w:sz="0" w:space="0" w:color="auto" w:frame="1"/>
        </w:rPr>
        <w:t>万元，主要用于保障</w:t>
      </w:r>
      <w:r w:rsidRPr="004144AC">
        <w:rPr>
          <w:rFonts w:ascii="方正仿宋_GBK" w:eastAsia="方正仿宋_GBK" w:hAnsi="仿宋" w:cs="Tahoma" w:hint="eastAsia"/>
          <w:color w:val="000000"/>
          <w:sz w:val="32"/>
          <w:szCs w:val="32"/>
          <w:highlight w:val="yellow"/>
          <w:bdr w:val="none" w:sz="0" w:space="0" w:color="auto" w:frame="1"/>
        </w:rPr>
        <w:t>机构</w:t>
      </w:r>
      <w:r w:rsidR="00551D78" w:rsidRPr="004144AC">
        <w:rPr>
          <w:rFonts w:ascii="方正仿宋_GBK" w:eastAsia="方正仿宋_GBK" w:hAnsi="仿宋" w:cs="Tahoma" w:hint="eastAsia"/>
          <w:color w:val="000000"/>
          <w:sz w:val="32"/>
          <w:szCs w:val="32"/>
          <w:highlight w:val="yellow"/>
          <w:bdr w:val="none" w:sz="0" w:space="0" w:color="auto" w:frame="1"/>
        </w:rPr>
        <w:t>正常运转的</w:t>
      </w:r>
      <w:r w:rsidRPr="004144AC">
        <w:rPr>
          <w:rFonts w:ascii="方正仿宋_GBK" w:eastAsia="方正仿宋_GBK" w:hAnsi="仿宋" w:cs="Tahoma" w:hint="eastAsia"/>
          <w:color w:val="000000"/>
          <w:sz w:val="32"/>
          <w:szCs w:val="32"/>
          <w:highlight w:val="yellow"/>
          <w:bdr w:val="none" w:sz="0" w:space="0" w:color="auto" w:frame="1"/>
        </w:rPr>
        <w:t>办公费</w:t>
      </w:r>
      <w:r w:rsidRPr="004144AC">
        <w:rPr>
          <w:rFonts w:ascii="Times New Roman" w:eastAsia="方正仿宋_GBK" w:hAnsi="Times New Roman" w:cs="方正仿宋_GBK" w:hint="eastAsia"/>
          <w:sz w:val="32"/>
          <w:szCs w:val="32"/>
          <w:highlight w:val="yellow"/>
        </w:rPr>
        <w:t>、印刷费、水电费、邮电费、物业管理费、维修（护）费、会议费、公务接待费、劳务费、公务用车运行维护费等</w:t>
      </w:r>
      <w:r w:rsidRPr="004144AC">
        <w:rPr>
          <w:rFonts w:ascii="Times New Roman" w:eastAsia="方正仿宋_GBK" w:hAnsi="Times New Roman" w:cs="方正仿宋_GBK"/>
          <w:sz w:val="32"/>
          <w:szCs w:val="32"/>
          <w:highlight w:val="yellow"/>
        </w:rPr>
        <w:t>支出</w:t>
      </w:r>
      <w:r w:rsidRPr="004144AC">
        <w:rPr>
          <w:rFonts w:ascii="Times New Roman" w:eastAsia="方正仿宋_GBK" w:hAnsi="Times New Roman" w:cs="方正仿宋_GBK" w:hint="eastAsia"/>
          <w:sz w:val="32"/>
          <w:szCs w:val="32"/>
          <w:highlight w:val="yellow"/>
        </w:rPr>
        <w:t>。与上年预算数对比</w:t>
      </w:r>
      <w:r w:rsidRPr="004144AC">
        <w:rPr>
          <w:rFonts w:ascii="方正仿宋_GBK" w:eastAsia="方正仿宋_GBK" w:hAnsi="仿宋" w:cs="Tahoma" w:hint="eastAsia"/>
          <w:color w:val="000000"/>
          <w:sz w:val="32"/>
          <w:szCs w:val="32"/>
          <w:highlight w:val="yellow"/>
          <w:bdr w:val="none" w:sz="0" w:space="0" w:color="auto" w:frame="1"/>
        </w:rPr>
        <w:t>减少1.12万元，下降4.71%。</w:t>
      </w:r>
      <w:r w:rsidR="00551D78" w:rsidRPr="004144AC">
        <w:rPr>
          <w:rFonts w:ascii="方正仿宋_GBK" w:eastAsia="方正仿宋_GBK" w:hAnsi="仿宋" w:cs="Tahoma" w:hint="eastAsia"/>
          <w:color w:val="000000"/>
          <w:sz w:val="32"/>
          <w:szCs w:val="32"/>
          <w:highlight w:val="yellow"/>
          <w:bdr w:val="none" w:sz="0" w:space="0" w:color="auto" w:frame="1"/>
        </w:rPr>
        <w:t>主要原因</w:t>
      </w:r>
      <w:r w:rsidRPr="004144AC">
        <w:rPr>
          <w:rFonts w:ascii="方正仿宋_GBK" w:eastAsia="方正仿宋_GBK" w:hAnsi="仿宋" w:cs="Tahoma" w:hint="eastAsia"/>
          <w:color w:val="000000"/>
          <w:sz w:val="32"/>
          <w:szCs w:val="32"/>
          <w:highlight w:val="yellow"/>
          <w:bdr w:val="none" w:sz="0" w:space="0" w:color="auto" w:frame="1"/>
        </w:rPr>
        <w:t>是</w:t>
      </w:r>
      <w:r w:rsidR="00551D78" w:rsidRPr="004144AC">
        <w:rPr>
          <w:rFonts w:ascii="方正仿宋_GBK" w:eastAsia="方正仿宋_GBK" w:hAnsi="仿宋" w:cs="Tahoma" w:hint="eastAsia"/>
          <w:color w:val="000000"/>
          <w:sz w:val="32"/>
          <w:szCs w:val="32"/>
          <w:highlight w:val="yellow"/>
          <w:bdr w:val="none" w:sz="0" w:space="0" w:color="auto" w:frame="1"/>
        </w:rPr>
        <w:t>：202</w:t>
      </w:r>
      <w:r w:rsidR="002F3EB7" w:rsidRPr="004144AC">
        <w:rPr>
          <w:rFonts w:ascii="方正仿宋_GBK" w:eastAsia="方正仿宋_GBK" w:hAnsi="仿宋" w:cs="Tahoma" w:hint="eastAsia"/>
          <w:color w:val="000000"/>
          <w:sz w:val="32"/>
          <w:szCs w:val="32"/>
          <w:highlight w:val="yellow"/>
          <w:bdr w:val="none" w:sz="0" w:space="0" w:color="auto" w:frame="1"/>
        </w:rPr>
        <w:t>4</w:t>
      </w:r>
      <w:r w:rsidR="00551D78" w:rsidRPr="004144AC">
        <w:rPr>
          <w:rFonts w:ascii="方正仿宋_GBK" w:eastAsia="方正仿宋_GBK" w:hAnsi="仿宋" w:cs="Tahoma" w:hint="eastAsia"/>
          <w:color w:val="000000"/>
          <w:sz w:val="32"/>
          <w:szCs w:val="32"/>
          <w:highlight w:val="yellow"/>
          <w:bdr w:val="none" w:sz="0" w:space="0" w:color="auto" w:frame="1"/>
        </w:rPr>
        <w:t>年较</w:t>
      </w:r>
      <w:r w:rsidR="00551D78" w:rsidRPr="004144AC">
        <w:rPr>
          <w:rFonts w:ascii="方正仿宋_GBK" w:eastAsia="方正仿宋_GBK" w:hAnsi="Times New Roman" w:cs="Times New Roman" w:hint="eastAsia"/>
          <w:color w:val="000000"/>
          <w:sz w:val="32"/>
          <w:szCs w:val="32"/>
          <w:highlight w:val="yellow"/>
          <w:bdr w:val="none" w:sz="0" w:space="0" w:color="auto" w:frame="1"/>
        </w:rPr>
        <w:t>202</w:t>
      </w:r>
      <w:r w:rsidR="002F3EB7" w:rsidRPr="004144AC">
        <w:rPr>
          <w:rFonts w:ascii="方正仿宋_GBK" w:eastAsia="方正仿宋_GBK" w:hAnsi="Times New Roman" w:cs="Times New Roman" w:hint="eastAsia"/>
          <w:color w:val="000000"/>
          <w:sz w:val="32"/>
          <w:szCs w:val="32"/>
          <w:highlight w:val="yellow"/>
          <w:bdr w:val="none" w:sz="0" w:space="0" w:color="auto" w:frame="1"/>
        </w:rPr>
        <w:t>3</w:t>
      </w:r>
      <w:r w:rsidR="00551D78" w:rsidRPr="004144AC">
        <w:rPr>
          <w:rFonts w:ascii="方正仿宋_GBK" w:eastAsia="方正仿宋_GBK" w:hAnsi="仿宋" w:cs="Tahoma" w:hint="eastAsia"/>
          <w:color w:val="000000"/>
          <w:sz w:val="32"/>
          <w:szCs w:val="32"/>
          <w:highlight w:val="yellow"/>
          <w:bdr w:val="none" w:sz="0" w:space="0" w:color="auto" w:frame="1"/>
        </w:rPr>
        <w:t>年部门在职在编人员均有所减少，因此核定的公用经费有所减少。</w:t>
      </w:r>
    </w:p>
    <w:p w:rsidR="00B75F35" w:rsidRPr="00A87A66" w:rsidRDefault="00551D78" w:rsidP="00A87A66">
      <w:pPr>
        <w:shd w:val="clear" w:color="auto" w:fill="FFFFFF"/>
        <w:adjustRightInd/>
        <w:snapToGrid/>
        <w:spacing w:after="0" w:line="540" w:lineRule="exact"/>
        <w:ind w:firstLine="640"/>
        <w:rPr>
          <w:rFonts w:ascii="方正仿宋_GBK" w:eastAsia="方正仿宋_GBK" w:cs="Tahoma"/>
          <w:color w:val="000000"/>
        </w:rPr>
      </w:pPr>
      <w:r w:rsidRPr="00A87A66">
        <w:rPr>
          <w:rFonts w:ascii="方正仿宋_GBK" w:eastAsia="方正仿宋_GBK" w:hAnsi="楷体" w:cs="Tahoma" w:hint="eastAsia"/>
          <w:color w:val="000000"/>
          <w:sz w:val="32"/>
          <w:szCs w:val="32"/>
          <w:bdr w:val="none" w:sz="0" w:space="0" w:color="auto" w:frame="1"/>
        </w:rPr>
        <w:t>（三）国有资产占有使用情况</w:t>
      </w:r>
    </w:p>
    <w:p w:rsidR="00296107" w:rsidRPr="00BA1032" w:rsidRDefault="00551D78" w:rsidP="00A87A66">
      <w:pPr>
        <w:shd w:val="clear" w:color="auto" w:fill="FFFFFF"/>
        <w:adjustRightInd/>
        <w:snapToGrid/>
        <w:spacing w:after="0" w:line="540" w:lineRule="exact"/>
        <w:ind w:firstLine="640"/>
        <w:rPr>
          <w:rFonts w:ascii="方正仿宋_GBK" w:eastAsia="方正仿宋_GBK" w:hAnsi="仿宋" w:cs="Tahoma"/>
          <w:color w:val="000000"/>
          <w:sz w:val="32"/>
          <w:szCs w:val="32"/>
          <w:bdr w:val="none" w:sz="0" w:space="0" w:color="auto" w:frame="1"/>
        </w:rPr>
      </w:pPr>
      <w:r w:rsidRPr="00A87A66">
        <w:rPr>
          <w:rFonts w:ascii="方正仿宋_GBK" w:eastAsia="方正仿宋_GBK" w:hAnsi="仿宋" w:cs="Tahoma" w:hint="eastAsia"/>
          <w:color w:val="000000"/>
          <w:sz w:val="32"/>
          <w:szCs w:val="32"/>
          <w:bdr w:val="none" w:sz="0" w:space="0" w:color="auto" w:frame="1"/>
        </w:rPr>
        <w:t>部门资产总额</w:t>
      </w:r>
      <w:r w:rsidR="003432B1" w:rsidRPr="00A87A66">
        <w:rPr>
          <w:rFonts w:ascii="方正仿宋_GBK" w:eastAsia="方正仿宋_GBK" w:hAnsi="仿宋" w:cs="Tahoma" w:hint="eastAsia"/>
          <w:color w:val="000000"/>
          <w:sz w:val="32"/>
          <w:szCs w:val="32"/>
          <w:bdr w:val="none" w:sz="0" w:space="0" w:color="auto" w:frame="1"/>
        </w:rPr>
        <w:t>61253.21</w:t>
      </w:r>
      <w:r w:rsidRPr="00A87A66">
        <w:rPr>
          <w:rFonts w:ascii="方正仿宋_GBK" w:eastAsia="方正仿宋_GBK" w:hAnsi="仿宋" w:cs="Tahoma" w:hint="eastAsia"/>
          <w:color w:val="000000"/>
          <w:sz w:val="32"/>
          <w:szCs w:val="32"/>
          <w:bdr w:val="none" w:sz="0" w:space="0" w:color="auto" w:frame="1"/>
        </w:rPr>
        <w:t>万元，其中，流动资产</w:t>
      </w:r>
      <w:r w:rsidR="003432B1" w:rsidRPr="00A87A66">
        <w:rPr>
          <w:rFonts w:ascii="方正仿宋_GBK" w:eastAsia="方正仿宋_GBK" w:hAnsi="Times New Roman" w:cs="Times New Roman" w:hint="eastAsia"/>
          <w:color w:val="000000"/>
          <w:sz w:val="32"/>
          <w:szCs w:val="32"/>
          <w:bdr w:val="none" w:sz="0" w:space="0" w:color="auto" w:frame="1"/>
        </w:rPr>
        <w:t>33851.4</w:t>
      </w:r>
      <w:r w:rsidR="00A87A66" w:rsidRPr="00A87A66">
        <w:rPr>
          <w:rFonts w:ascii="方正仿宋_GBK" w:eastAsia="方正仿宋_GBK" w:hAnsi="Times New Roman" w:cs="Times New Roman" w:hint="eastAsia"/>
          <w:color w:val="000000"/>
          <w:sz w:val="32"/>
          <w:szCs w:val="32"/>
          <w:bdr w:val="none" w:sz="0" w:space="0" w:color="auto" w:frame="1"/>
        </w:rPr>
        <w:t>7</w:t>
      </w:r>
      <w:r w:rsidRPr="00A87A66">
        <w:rPr>
          <w:rFonts w:ascii="方正仿宋_GBK" w:eastAsia="方正仿宋_GBK" w:hAnsi="仿宋" w:cs="Tahoma" w:hint="eastAsia"/>
          <w:color w:val="000000"/>
          <w:sz w:val="32"/>
          <w:szCs w:val="32"/>
          <w:bdr w:val="none" w:sz="0" w:space="0" w:color="auto" w:frame="1"/>
        </w:rPr>
        <w:t>万元，固定资产</w:t>
      </w:r>
      <w:r w:rsidRPr="00A87A66">
        <w:rPr>
          <w:rFonts w:ascii="方正仿宋_GBK" w:eastAsia="方正仿宋_GBK" w:hAnsi="Times New Roman" w:cs="Times New Roman" w:hint="eastAsia"/>
          <w:color w:val="000000"/>
          <w:sz w:val="32"/>
          <w:szCs w:val="32"/>
          <w:bdr w:val="none" w:sz="0" w:space="0" w:color="auto" w:frame="1"/>
        </w:rPr>
        <w:t>18854.21</w:t>
      </w:r>
      <w:r w:rsidRPr="00A87A66">
        <w:rPr>
          <w:rFonts w:ascii="方正仿宋_GBK" w:eastAsia="方正仿宋_GBK" w:hAnsi="仿宋" w:cs="Tahoma" w:hint="eastAsia"/>
          <w:color w:val="000000"/>
          <w:sz w:val="32"/>
          <w:szCs w:val="32"/>
          <w:bdr w:val="none" w:sz="0" w:space="0" w:color="auto" w:frame="1"/>
        </w:rPr>
        <w:t>万元，对外投资及有价证券</w:t>
      </w:r>
      <w:r w:rsidRPr="00A87A66">
        <w:rPr>
          <w:rFonts w:ascii="方正仿宋_GBK" w:eastAsia="方正仿宋_GBK" w:hAnsi="Times New Roman" w:cs="Times New Roman" w:hint="eastAsia"/>
          <w:color w:val="000000"/>
          <w:sz w:val="32"/>
          <w:szCs w:val="32"/>
          <w:bdr w:val="none" w:sz="0" w:space="0" w:color="auto" w:frame="1"/>
        </w:rPr>
        <w:t>0</w:t>
      </w:r>
      <w:r w:rsidRPr="00A87A66">
        <w:rPr>
          <w:rFonts w:ascii="方正仿宋_GBK" w:eastAsia="方正仿宋_GBK" w:hAnsi="仿宋" w:cs="Tahoma" w:hint="eastAsia"/>
          <w:color w:val="000000"/>
          <w:sz w:val="32"/>
          <w:szCs w:val="32"/>
          <w:bdr w:val="none" w:sz="0" w:space="0" w:color="auto" w:frame="1"/>
        </w:rPr>
        <w:t>万元，在建工程</w:t>
      </w:r>
      <w:r w:rsidRPr="00A87A66">
        <w:rPr>
          <w:rFonts w:ascii="方正仿宋_GBK" w:eastAsia="方正仿宋_GBK" w:hAnsi="Times New Roman" w:cs="Times New Roman" w:hint="eastAsia"/>
          <w:color w:val="000000"/>
          <w:sz w:val="32"/>
          <w:szCs w:val="32"/>
          <w:bdr w:val="none" w:sz="0" w:space="0" w:color="auto" w:frame="1"/>
        </w:rPr>
        <w:t>6386.9</w:t>
      </w:r>
      <w:r w:rsidR="00A87A66" w:rsidRPr="00A87A66">
        <w:rPr>
          <w:rFonts w:ascii="方正仿宋_GBK" w:eastAsia="方正仿宋_GBK" w:hAnsi="Times New Roman" w:cs="Times New Roman" w:hint="eastAsia"/>
          <w:color w:val="000000"/>
          <w:sz w:val="32"/>
          <w:szCs w:val="32"/>
          <w:bdr w:val="none" w:sz="0" w:space="0" w:color="auto" w:frame="1"/>
        </w:rPr>
        <w:t>5</w:t>
      </w:r>
      <w:r w:rsidRPr="00A87A66">
        <w:rPr>
          <w:rFonts w:ascii="方正仿宋_GBK" w:eastAsia="方正仿宋_GBK" w:hAnsi="仿宋" w:cs="Tahoma" w:hint="eastAsia"/>
          <w:color w:val="000000"/>
          <w:sz w:val="32"/>
          <w:szCs w:val="32"/>
          <w:bdr w:val="none" w:sz="0" w:space="0" w:color="auto" w:frame="1"/>
        </w:rPr>
        <w:t>万元，无形资产</w:t>
      </w:r>
      <w:r w:rsidRPr="00A87A66">
        <w:rPr>
          <w:rFonts w:ascii="方正仿宋_GBK" w:eastAsia="方正仿宋_GBK" w:hAnsi="Times New Roman" w:cs="Times New Roman" w:hint="eastAsia"/>
          <w:color w:val="000000"/>
          <w:sz w:val="32"/>
          <w:szCs w:val="32"/>
          <w:bdr w:val="none" w:sz="0" w:space="0" w:color="auto" w:frame="1"/>
        </w:rPr>
        <w:t>1977.8</w:t>
      </w:r>
      <w:r w:rsidR="00A87A66" w:rsidRPr="00A87A66">
        <w:rPr>
          <w:rFonts w:ascii="方正仿宋_GBK" w:eastAsia="方正仿宋_GBK" w:hAnsi="Times New Roman" w:cs="Times New Roman" w:hint="eastAsia"/>
          <w:color w:val="000000"/>
          <w:sz w:val="32"/>
          <w:szCs w:val="32"/>
          <w:bdr w:val="none" w:sz="0" w:space="0" w:color="auto" w:frame="1"/>
        </w:rPr>
        <w:t>4</w:t>
      </w:r>
      <w:r w:rsidRPr="00A87A66">
        <w:rPr>
          <w:rFonts w:ascii="方正仿宋_GBK" w:eastAsia="方正仿宋_GBK" w:hAnsi="仿宋" w:cs="Tahoma" w:hint="eastAsia"/>
          <w:color w:val="000000"/>
          <w:sz w:val="32"/>
          <w:szCs w:val="32"/>
          <w:bdr w:val="none" w:sz="0" w:space="0" w:color="auto" w:frame="1"/>
        </w:rPr>
        <w:t>万</w:t>
      </w:r>
      <w:r w:rsidRPr="00A87A66">
        <w:rPr>
          <w:rFonts w:ascii="方正仿宋_GBK" w:eastAsia="方正仿宋_GBK" w:hAnsi="仿宋" w:cs="Tahoma" w:hint="eastAsia"/>
          <w:color w:val="000000"/>
          <w:sz w:val="32"/>
          <w:szCs w:val="32"/>
          <w:bdr w:val="none" w:sz="0" w:space="0" w:color="auto" w:frame="1"/>
        </w:rPr>
        <w:lastRenderedPageBreak/>
        <w:t>元，</w:t>
      </w:r>
      <w:r w:rsidRPr="004144AC">
        <w:rPr>
          <w:rFonts w:ascii="方正仿宋_GBK" w:eastAsia="方正仿宋_GBK" w:hAnsi="仿宋" w:cs="Tahoma" w:hint="eastAsia"/>
          <w:color w:val="000000"/>
          <w:sz w:val="32"/>
          <w:szCs w:val="32"/>
          <w:highlight w:val="yellow"/>
          <w:bdr w:val="none" w:sz="0" w:space="0" w:color="auto" w:frame="1"/>
        </w:rPr>
        <w:t>其他资产</w:t>
      </w:r>
      <w:r w:rsidR="004144AC" w:rsidRPr="004144AC">
        <w:rPr>
          <w:rFonts w:ascii="方正仿宋_GBK" w:eastAsia="方正仿宋_GBK" w:hAnsi="Times New Roman" w:cs="Times New Roman" w:hint="eastAsia"/>
          <w:color w:val="000000"/>
          <w:sz w:val="32"/>
          <w:szCs w:val="32"/>
          <w:highlight w:val="yellow"/>
          <w:bdr w:val="none" w:sz="0" w:space="0" w:color="auto" w:frame="1"/>
        </w:rPr>
        <w:t>182.74</w:t>
      </w:r>
      <w:r w:rsidRPr="004144AC">
        <w:rPr>
          <w:rFonts w:ascii="方正仿宋_GBK" w:eastAsia="方正仿宋_GBK" w:hAnsi="仿宋" w:cs="Tahoma" w:hint="eastAsia"/>
          <w:color w:val="000000"/>
          <w:sz w:val="32"/>
          <w:szCs w:val="32"/>
          <w:highlight w:val="yellow"/>
          <w:bdr w:val="none" w:sz="0" w:space="0" w:color="auto" w:frame="1"/>
        </w:rPr>
        <w:t>万元，长</w:t>
      </w:r>
      <w:r w:rsidRPr="00A87A66">
        <w:rPr>
          <w:rFonts w:ascii="方正仿宋_GBK" w:eastAsia="方正仿宋_GBK" w:hAnsi="仿宋" w:cs="Tahoma" w:hint="eastAsia"/>
          <w:color w:val="000000"/>
          <w:sz w:val="32"/>
          <w:szCs w:val="32"/>
          <w:bdr w:val="none" w:sz="0" w:space="0" w:color="auto" w:frame="1"/>
        </w:rPr>
        <w:t>期待摊费用</w:t>
      </w:r>
      <w:r w:rsidR="004144AC">
        <w:rPr>
          <w:rFonts w:ascii="方正仿宋_GBK" w:eastAsia="方正仿宋_GBK" w:hAnsi="Times New Roman" w:cs="Times New Roman" w:hint="eastAsia"/>
          <w:color w:val="000000"/>
          <w:sz w:val="32"/>
          <w:szCs w:val="32"/>
          <w:bdr w:val="none" w:sz="0" w:space="0" w:color="auto" w:frame="1"/>
        </w:rPr>
        <w:t>0</w:t>
      </w:r>
      <w:r w:rsidRPr="00A87A66">
        <w:rPr>
          <w:rFonts w:ascii="方正仿宋_GBK" w:eastAsia="方正仿宋_GBK" w:hAnsi="仿宋" w:cs="Tahoma" w:hint="eastAsia"/>
          <w:color w:val="000000"/>
          <w:sz w:val="32"/>
          <w:szCs w:val="32"/>
          <w:bdr w:val="none" w:sz="0" w:space="0" w:color="auto" w:frame="1"/>
        </w:rPr>
        <w:t>万元，受托代理资产</w:t>
      </w:r>
      <w:r w:rsidRPr="00A87A66">
        <w:rPr>
          <w:rFonts w:ascii="方正仿宋_GBK" w:eastAsia="方正仿宋_GBK" w:hAnsi="Times New Roman" w:cs="Times New Roman" w:hint="eastAsia"/>
          <w:color w:val="000000"/>
          <w:sz w:val="32"/>
          <w:szCs w:val="32"/>
          <w:bdr w:val="none" w:sz="0" w:space="0" w:color="auto" w:frame="1"/>
        </w:rPr>
        <w:t>0</w:t>
      </w:r>
      <w:r w:rsidRPr="00A87A66">
        <w:rPr>
          <w:rFonts w:ascii="方正仿宋_GBK" w:eastAsia="方正仿宋_GBK" w:hAnsi="仿宋" w:cs="Tahoma" w:hint="eastAsia"/>
          <w:color w:val="000000"/>
          <w:sz w:val="32"/>
          <w:szCs w:val="32"/>
          <w:bdr w:val="none" w:sz="0" w:space="0" w:color="auto" w:frame="1"/>
        </w:rPr>
        <w:t>万元。与上年相比，本年资产总额增加</w:t>
      </w:r>
      <w:r w:rsidRPr="00A87A66">
        <w:rPr>
          <w:rFonts w:ascii="方正仿宋_GBK" w:eastAsia="方正仿宋_GBK" w:hAnsi="Times New Roman" w:cs="Times New Roman" w:hint="eastAsia"/>
          <w:color w:val="000000"/>
          <w:sz w:val="32"/>
          <w:szCs w:val="32"/>
          <w:bdr w:val="none" w:sz="0" w:space="0" w:color="auto" w:frame="1"/>
        </w:rPr>
        <w:t>19277.89</w:t>
      </w:r>
      <w:r w:rsidRPr="00A87A66">
        <w:rPr>
          <w:rFonts w:ascii="方正仿宋_GBK" w:eastAsia="方正仿宋_GBK" w:hAnsi="仿宋" w:cs="Tahoma" w:hint="eastAsia"/>
          <w:color w:val="000000"/>
          <w:sz w:val="32"/>
          <w:szCs w:val="32"/>
          <w:bdr w:val="none" w:sz="0" w:space="0" w:color="auto" w:frame="1"/>
        </w:rPr>
        <w:t>万元，其中固定资产增加</w:t>
      </w:r>
      <w:r w:rsidRPr="00A87A66">
        <w:rPr>
          <w:rFonts w:ascii="方正仿宋_GBK" w:eastAsia="方正仿宋_GBK" w:hAnsi="Times New Roman" w:cs="Times New Roman" w:hint="eastAsia"/>
          <w:color w:val="000000"/>
          <w:sz w:val="32"/>
          <w:szCs w:val="32"/>
          <w:bdr w:val="none" w:sz="0" w:space="0" w:color="auto" w:frame="1"/>
        </w:rPr>
        <w:t>0</w:t>
      </w:r>
      <w:r w:rsidRPr="00A87A66">
        <w:rPr>
          <w:rFonts w:ascii="方正仿宋_GBK" w:eastAsia="方正仿宋_GBK" w:hAnsi="仿宋" w:cs="Tahoma" w:hint="eastAsia"/>
          <w:color w:val="000000"/>
          <w:sz w:val="32"/>
          <w:szCs w:val="32"/>
          <w:bdr w:val="none" w:sz="0" w:space="0" w:color="auto" w:frame="1"/>
        </w:rPr>
        <w:t>万元。处置房屋建筑物</w:t>
      </w:r>
      <w:r w:rsidRPr="00A87A66">
        <w:rPr>
          <w:rFonts w:ascii="方正仿宋_GBK" w:eastAsia="方正仿宋_GBK" w:hAnsi="Times New Roman" w:cs="Times New Roman" w:hint="eastAsia"/>
          <w:color w:val="000000"/>
          <w:sz w:val="32"/>
          <w:szCs w:val="32"/>
          <w:bdr w:val="none" w:sz="0" w:space="0" w:color="auto" w:frame="1"/>
        </w:rPr>
        <w:t>454.20</w:t>
      </w:r>
      <w:r w:rsidRPr="00A87A66">
        <w:rPr>
          <w:rFonts w:ascii="方正仿宋_GBK" w:eastAsia="方正仿宋_GBK" w:hAnsi="仿宋" w:cs="Tahoma" w:hint="eastAsia"/>
          <w:color w:val="000000"/>
          <w:sz w:val="32"/>
          <w:szCs w:val="32"/>
          <w:bdr w:val="none" w:sz="0" w:space="0" w:color="auto" w:frame="1"/>
        </w:rPr>
        <w:t>平方米，账面原值</w:t>
      </w:r>
      <w:r w:rsidRPr="00A87A66">
        <w:rPr>
          <w:rFonts w:ascii="方正仿宋_GBK" w:eastAsia="方正仿宋_GBK" w:hAnsi="Times New Roman" w:cs="Times New Roman" w:hint="eastAsia"/>
          <w:color w:val="000000"/>
          <w:sz w:val="32"/>
          <w:szCs w:val="32"/>
          <w:bdr w:val="none" w:sz="0" w:space="0" w:color="auto" w:frame="1"/>
        </w:rPr>
        <w:t>11.76</w:t>
      </w:r>
      <w:r w:rsidRPr="00A87A66">
        <w:rPr>
          <w:rFonts w:ascii="方正仿宋_GBK" w:eastAsia="方正仿宋_GBK" w:hAnsi="仿宋" w:cs="Tahoma" w:hint="eastAsia"/>
          <w:color w:val="000000"/>
          <w:sz w:val="32"/>
          <w:szCs w:val="32"/>
          <w:bdr w:val="none" w:sz="0" w:space="0" w:color="auto" w:frame="1"/>
        </w:rPr>
        <w:t>万元；处置车辆</w:t>
      </w:r>
      <w:r w:rsidRPr="00A87A66">
        <w:rPr>
          <w:rFonts w:ascii="方正仿宋_GBK" w:eastAsia="方正仿宋_GBK" w:hAnsi="Times New Roman" w:cs="Times New Roman" w:hint="eastAsia"/>
          <w:color w:val="000000"/>
          <w:sz w:val="32"/>
          <w:szCs w:val="32"/>
          <w:bdr w:val="none" w:sz="0" w:space="0" w:color="auto" w:frame="1"/>
        </w:rPr>
        <w:t>2</w:t>
      </w:r>
      <w:r w:rsidRPr="00A87A66">
        <w:rPr>
          <w:rFonts w:ascii="方正仿宋_GBK" w:eastAsia="方正仿宋_GBK" w:hAnsi="仿宋" w:cs="Tahoma" w:hint="eastAsia"/>
          <w:color w:val="000000"/>
          <w:sz w:val="32"/>
          <w:szCs w:val="32"/>
          <w:bdr w:val="none" w:sz="0" w:space="0" w:color="auto" w:frame="1"/>
        </w:rPr>
        <w:t>辆，账面原值</w:t>
      </w:r>
      <w:r w:rsidRPr="00A87A66">
        <w:rPr>
          <w:rFonts w:ascii="方正仿宋_GBK" w:eastAsia="方正仿宋_GBK" w:hAnsi="Times New Roman" w:cs="Times New Roman" w:hint="eastAsia"/>
          <w:color w:val="000000"/>
          <w:sz w:val="32"/>
          <w:szCs w:val="32"/>
          <w:bdr w:val="none" w:sz="0" w:space="0" w:color="auto" w:frame="1"/>
        </w:rPr>
        <w:t>32.52</w:t>
      </w:r>
      <w:r w:rsidRPr="00A87A66">
        <w:rPr>
          <w:rFonts w:ascii="方正仿宋_GBK" w:eastAsia="方正仿宋_GBK" w:hAnsi="仿宋" w:cs="Tahoma" w:hint="eastAsia"/>
          <w:color w:val="000000"/>
          <w:sz w:val="32"/>
          <w:szCs w:val="32"/>
          <w:bdr w:val="none" w:sz="0" w:space="0" w:color="auto" w:frame="1"/>
        </w:rPr>
        <w:t>万元；报废报损资产</w:t>
      </w:r>
      <w:r w:rsidRPr="00A87A66">
        <w:rPr>
          <w:rFonts w:ascii="方正仿宋_GBK" w:eastAsia="方正仿宋_GBK" w:hAnsi="Times New Roman" w:cs="Times New Roman" w:hint="eastAsia"/>
          <w:color w:val="000000"/>
          <w:sz w:val="32"/>
          <w:szCs w:val="32"/>
          <w:bdr w:val="none" w:sz="0" w:space="0" w:color="auto" w:frame="1"/>
        </w:rPr>
        <w:t>274</w:t>
      </w:r>
      <w:r w:rsidRPr="00A87A66">
        <w:rPr>
          <w:rFonts w:ascii="方正仿宋_GBK" w:eastAsia="方正仿宋_GBK" w:hAnsi="仿宋" w:cs="Tahoma" w:hint="eastAsia"/>
          <w:color w:val="000000"/>
          <w:sz w:val="32"/>
          <w:szCs w:val="32"/>
          <w:bdr w:val="none" w:sz="0" w:space="0" w:color="auto" w:frame="1"/>
        </w:rPr>
        <w:t>项，账面原值</w:t>
      </w:r>
      <w:r w:rsidRPr="00A87A66">
        <w:rPr>
          <w:rFonts w:ascii="方正仿宋_GBK" w:eastAsia="方正仿宋_GBK" w:hAnsi="Times New Roman" w:cs="Times New Roman" w:hint="eastAsia"/>
          <w:color w:val="000000"/>
          <w:sz w:val="32"/>
          <w:szCs w:val="32"/>
          <w:bdr w:val="none" w:sz="0" w:space="0" w:color="auto" w:frame="1"/>
        </w:rPr>
        <w:t>545.60</w:t>
      </w:r>
      <w:r w:rsidRPr="00A87A66">
        <w:rPr>
          <w:rFonts w:ascii="方正仿宋_GBK" w:eastAsia="方正仿宋_GBK" w:hAnsi="仿宋" w:cs="Tahoma" w:hint="eastAsia"/>
          <w:color w:val="000000"/>
          <w:sz w:val="32"/>
          <w:szCs w:val="32"/>
          <w:bdr w:val="none" w:sz="0" w:space="0" w:color="auto" w:frame="1"/>
        </w:rPr>
        <w:t>万元，实现资产处置收入</w:t>
      </w:r>
      <w:r w:rsidRPr="00A87A66">
        <w:rPr>
          <w:rFonts w:ascii="方正仿宋_GBK" w:eastAsia="方正仿宋_GBK" w:hAnsi="Times New Roman" w:cs="Times New Roman" w:hint="eastAsia"/>
          <w:color w:val="000000"/>
          <w:sz w:val="32"/>
          <w:szCs w:val="32"/>
          <w:bdr w:val="none" w:sz="0" w:space="0" w:color="auto" w:frame="1"/>
        </w:rPr>
        <w:t>0.94</w:t>
      </w:r>
      <w:r w:rsidRPr="00A87A66">
        <w:rPr>
          <w:rFonts w:ascii="方正仿宋_GBK" w:eastAsia="方正仿宋_GBK" w:hAnsi="仿宋" w:cs="Tahoma" w:hint="eastAsia"/>
          <w:color w:val="000000"/>
          <w:sz w:val="32"/>
          <w:szCs w:val="32"/>
          <w:bdr w:val="none" w:sz="0" w:space="0" w:color="auto" w:frame="1"/>
        </w:rPr>
        <w:t>万元；资产使用收入</w:t>
      </w:r>
      <w:r w:rsidRPr="00A87A66">
        <w:rPr>
          <w:rFonts w:ascii="方正仿宋_GBK" w:eastAsia="方正仿宋_GBK" w:hAnsi="Times New Roman" w:cs="Times New Roman" w:hint="eastAsia"/>
          <w:color w:val="000000"/>
          <w:sz w:val="32"/>
          <w:szCs w:val="32"/>
          <w:bdr w:val="none" w:sz="0" w:space="0" w:color="auto" w:frame="1"/>
        </w:rPr>
        <w:t>0</w:t>
      </w:r>
      <w:r w:rsidRPr="00A87A66">
        <w:rPr>
          <w:rFonts w:ascii="方正仿宋_GBK" w:eastAsia="方正仿宋_GBK" w:hAnsi="仿宋" w:cs="Tahoma" w:hint="eastAsia"/>
          <w:color w:val="000000"/>
          <w:sz w:val="32"/>
          <w:szCs w:val="32"/>
          <w:bdr w:val="none" w:sz="0" w:space="0" w:color="auto" w:frame="1"/>
        </w:rPr>
        <w:t>万元，其中出租资产</w:t>
      </w:r>
      <w:r w:rsidRPr="00A87A66">
        <w:rPr>
          <w:rFonts w:ascii="方正仿宋_GBK" w:eastAsia="方正仿宋_GBK" w:hAnsi="Times New Roman" w:cs="Times New Roman" w:hint="eastAsia"/>
          <w:color w:val="000000"/>
          <w:sz w:val="32"/>
          <w:szCs w:val="32"/>
          <w:bdr w:val="none" w:sz="0" w:space="0" w:color="auto" w:frame="1"/>
        </w:rPr>
        <w:t>0</w:t>
      </w:r>
      <w:r w:rsidRPr="00A87A66">
        <w:rPr>
          <w:rFonts w:ascii="方正仿宋_GBK" w:eastAsia="方正仿宋_GBK" w:hAnsi="仿宋" w:cs="Tahoma" w:hint="eastAsia"/>
          <w:color w:val="000000"/>
          <w:sz w:val="32"/>
          <w:szCs w:val="32"/>
          <w:bdr w:val="none" w:sz="0" w:space="0" w:color="auto" w:frame="1"/>
        </w:rPr>
        <w:t>平方米，资产出租收入</w:t>
      </w:r>
      <w:r w:rsidRPr="00A87A66">
        <w:rPr>
          <w:rFonts w:ascii="方正仿宋_GBK" w:eastAsia="方正仿宋_GBK" w:hAnsi="Times New Roman" w:cs="Times New Roman" w:hint="eastAsia"/>
          <w:color w:val="000000"/>
          <w:sz w:val="32"/>
          <w:szCs w:val="32"/>
          <w:bdr w:val="none" w:sz="0" w:space="0" w:color="auto" w:frame="1"/>
        </w:rPr>
        <w:t>0</w:t>
      </w:r>
      <w:r w:rsidRPr="00A87A66">
        <w:rPr>
          <w:rFonts w:ascii="方正仿宋_GBK" w:eastAsia="方正仿宋_GBK" w:hAnsi="仿宋" w:cs="Tahoma" w:hint="eastAsia"/>
          <w:color w:val="000000"/>
          <w:sz w:val="32"/>
          <w:szCs w:val="32"/>
          <w:bdr w:val="none" w:sz="0" w:space="0" w:color="auto" w:frame="1"/>
        </w:rPr>
        <w:t>万元。鉴</w:t>
      </w:r>
      <w:r w:rsidRPr="00BE3BE2">
        <w:rPr>
          <w:rFonts w:ascii="方正仿宋_GBK" w:eastAsia="方正仿宋_GBK" w:hAnsi="仿宋" w:cs="Tahoma" w:hint="eastAsia"/>
          <w:color w:val="000000"/>
          <w:sz w:val="32"/>
          <w:szCs w:val="32"/>
          <w:bdr w:val="none" w:sz="0" w:space="0" w:color="auto" w:frame="1"/>
        </w:rPr>
        <w:t>于截至2023年12月31日的国有资产占有使用精准数据，需在完成2023年决算编制后才能汇总，此处公开为2023年12月（2024年1月上报）资产月报数。</w:t>
      </w:r>
    </w:p>
    <w:p w:rsidR="00D9327A" w:rsidRDefault="00D9327A" w:rsidP="00A87A66">
      <w:pPr>
        <w:shd w:val="clear" w:color="auto" w:fill="FFFFFF"/>
        <w:adjustRightInd/>
        <w:snapToGrid/>
        <w:spacing w:after="0" w:line="540" w:lineRule="exact"/>
        <w:ind w:firstLine="601"/>
        <w:rPr>
          <w:rFonts w:ascii="仿宋_GB2312" w:eastAsia="仿宋_GB2312" w:hAnsi="仿宋" w:cs="Tahoma"/>
          <w:color w:val="000000"/>
          <w:sz w:val="32"/>
          <w:szCs w:val="32"/>
          <w:bdr w:val="none" w:sz="0" w:space="0" w:color="auto" w:frame="1"/>
        </w:rPr>
      </w:pPr>
    </w:p>
    <w:p w:rsidR="00D9327A" w:rsidRPr="002F3EB7" w:rsidRDefault="00D9327A" w:rsidP="00A87A66">
      <w:pPr>
        <w:shd w:val="clear" w:color="auto" w:fill="FFFFFF"/>
        <w:adjustRightInd/>
        <w:snapToGrid/>
        <w:spacing w:after="0" w:line="540" w:lineRule="exact"/>
        <w:ind w:firstLine="601"/>
        <w:rPr>
          <w:rFonts w:eastAsia="宋体" w:cs="Tahoma"/>
          <w:color w:val="000000"/>
        </w:rPr>
      </w:pPr>
    </w:p>
    <w:p w:rsidR="003432B1" w:rsidRPr="00BE3BE2" w:rsidRDefault="00551D78" w:rsidP="00A87A66">
      <w:pPr>
        <w:spacing w:line="540" w:lineRule="exact"/>
        <w:jc w:val="center"/>
        <w:rPr>
          <w:rFonts w:ascii="方正小标宋_GBK" w:eastAsia="方正小标宋_GBK" w:hAnsi="Times New Roman" w:cs="方正大标宋_GBK"/>
          <w:sz w:val="32"/>
          <w:szCs w:val="32"/>
        </w:rPr>
      </w:pPr>
      <w:r w:rsidRPr="002F3EB7">
        <w:rPr>
          <w:rFonts w:ascii="Times New Roman" w:eastAsia="宋体" w:hAnsi="Times New Roman" w:cs="Times New Roman"/>
          <w:color w:val="000000"/>
          <w:sz w:val="32"/>
          <w:szCs w:val="32"/>
          <w:bdr w:val="none" w:sz="0" w:space="0" w:color="auto" w:frame="1"/>
        </w:rPr>
        <w:t> </w:t>
      </w:r>
      <w:r w:rsidRPr="002F3EB7">
        <w:rPr>
          <w:rFonts w:ascii="宋体" w:eastAsia="宋体" w:hAnsi="宋体" w:cs="Tahoma" w:hint="eastAsia"/>
          <w:color w:val="000000"/>
          <w:sz w:val="32"/>
          <w:szCs w:val="32"/>
          <w:bdr w:val="none" w:sz="0" w:space="0" w:color="auto" w:frame="1"/>
        </w:rPr>
        <w:t> </w:t>
      </w:r>
      <w:r w:rsidRPr="00BE3BE2">
        <w:rPr>
          <w:rFonts w:ascii="方正小标宋_GBK" w:eastAsia="方正小标宋_GBK" w:hAnsi="Times New Roman" w:cs="方正大标宋_GBK" w:hint="eastAsia"/>
          <w:sz w:val="32"/>
          <w:szCs w:val="32"/>
        </w:rPr>
        <w:t>第二部分  洱源县卫生健康局2024年预算财政项目文本</w:t>
      </w:r>
    </w:p>
    <w:p w:rsidR="003432B1" w:rsidRDefault="003432B1" w:rsidP="00A87A66">
      <w:pPr>
        <w:spacing w:line="540" w:lineRule="exact"/>
        <w:ind w:firstLineChars="200" w:firstLine="640"/>
        <w:rPr>
          <w:rFonts w:ascii="Times New Roman" w:eastAsia="方正仿宋_GBK" w:hAnsi="Times New Roman" w:cs="方正仿宋_GBK"/>
          <w:sz w:val="32"/>
          <w:szCs w:val="32"/>
        </w:rPr>
      </w:pPr>
    </w:p>
    <w:p w:rsidR="003432B1" w:rsidRDefault="00551D78" w:rsidP="00A87A66">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一、项目名称</w:t>
      </w:r>
    </w:p>
    <w:p w:rsidR="003432B1" w:rsidRPr="00BE3BE2" w:rsidRDefault="00551D78" w:rsidP="00A87A66">
      <w:pPr>
        <w:spacing w:line="540" w:lineRule="exact"/>
        <w:ind w:firstLineChars="200" w:firstLine="640"/>
        <w:rPr>
          <w:rFonts w:ascii="方正仿宋_GBK" w:eastAsia="方正仿宋_GBK" w:hAnsi="仿宋" w:cs="Tahoma"/>
          <w:color w:val="000000"/>
          <w:sz w:val="32"/>
          <w:szCs w:val="32"/>
          <w:bdr w:val="none" w:sz="0" w:space="0" w:color="auto" w:frame="1"/>
        </w:rPr>
      </w:pPr>
      <w:r w:rsidRPr="00BE3BE2">
        <w:rPr>
          <w:rFonts w:ascii="方正仿宋_GBK" w:eastAsia="方正仿宋_GBK" w:hAnsi="仿宋" w:cs="Tahoma" w:hint="eastAsia"/>
          <w:color w:val="000000"/>
          <w:sz w:val="32"/>
          <w:szCs w:val="32"/>
          <w:bdr w:val="none" w:sz="0" w:space="0" w:color="auto" w:frame="1"/>
        </w:rPr>
        <w:t>计划生育家庭“奖优免补”重点工作专项资金</w:t>
      </w:r>
    </w:p>
    <w:p w:rsidR="003432B1" w:rsidRDefault="00551D78" w:rsidP="00A87A66">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二、立项依据</w:t>
      </w:r>
    </w:p>
    <w:p w:rsidR="003432B1" w:rsidRPr="00BE3BE2" w:rsidRDefault="00551D78" w:rsidP="00A87A66">
      <w:pPr>
        <w:spacing w:line="540" w:lineRule="exact"/>
        <w:ind w:firstLineChars="200" w:firstLine="640"/>
        <w:rPr>
          <w:rFonts w:ascii="方正仿宋_GBK" w:eastAsia="方正仿宋_GBK" w:hAnsi="仿宋" w:cs="Tahoma"/>
          <w:color w:val="000000"/>
          <w:sz w:val="32"/>
          <w:szCs w:val="32"/>
          <w:bdr w:val="none" w:sz="0" w:space="0" w:color="auto" w:frame="1"/>
        </w:rPr>
      </w:pPr>
      <w:r w:rsidRPr="00BE3BE2">
        <w:rPr>
          <w:rFonts w:ascii="方正仿宋_GBK" w:eastAsia="方正仿宋_GBK" w:hAnsi="仿宋" w:cs="Tahoma" w:hint="eastAsia"/>
          <w:color w:val="000000"/>
          <w:sz w:val="32"/>
          <w:szCs w:val="32"/>
          <w:bdr w:val="none" w:sz="0" w:space="0" w:color="auto" w:frame="1"/>
        </w:rPr>
        <w:t>贯彻落实国家生育政策，实施计划生育利益导向，宣传计划生育特殊困难家庭扶助等政策。</w:t>
      </w:r>
    </w:p>
    <w:p w:rsidR="003432B1" w:rsidRDefault="00551D78" w:rsidP="00A87A66">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三、项目实施单位</w:t>
      </w:r>
    </w:p>
    <w:p w:rsidR="003432B1" w:rsidRPr="00BE3BE2" w:rsidRDefault="00551D78" w:rsidP="00A87A66">
      <w:pPr>
        <w:spacing w:line="540" w:lineRule="exact"/>
        <w:ind w:firstLineChars="200" w:firstLine="640"/>
        <w:rPr>
          <w:rFonts w:ascii="方正仿宋_GBK" w:eastAsia="方正仿宋_GBK" w:hAnsi="仿宋" w:cs="Tahoma"/>
          <w:color w:val="000000"/>
          <w:sz w:val="32"/>
          <w:szCs w:val="32"/>
          <w:bdr w:val="none" w:sz="0" w:space="0" w:color="auto" w:frame="1"/>
        </w:rPr>
      </w:pPr>
      <w:r w:rsidRPr="00BE3BE2">
        <w:rPr>
          <w:rFonts w:ascii="方正仿宋_GBK" w:eastAsia="方正仿宋_GBK" w:hAnsi="仿宋" w:cs="Tahoma" w:hint="eastAsia"/>
          <w:color w:val="000000"/>
          <w:sz w:val="32"/>
          <w:szCs w:val="32"/>
          <w:bdr w:val="none" w:sz="0" w:space="0" w:color="auto" w:frame="1"/>
        </w:rPr>
        <w:t>洱源县卫生健康局</w:t>
      </w:r>
    </w:p>
    <w:p w:rsidR="003432B1" w:rsidRDefault="00551D78" w:rsidP="00A87A66">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四、项目基本概况</w:t>
      </w:r>
    </w:p>
    <w:p w:rsidR="003432B1" w:rsidRPr="00BA1032" w:rsidRDefault="00551D78" w:rsidP="00A87A66">
      <w:pPr>
        <w:spacing w:line="540" w:lineRule="exact"/>
        <w:ind w:firstLineChars="200" w:firstLine="640"/>
        <w:rPr>
          <w:rFonts w:ascii="方正仿宋_GBK" w:eastAsia="方正仿宋_GBK" w:hAnsi="仿宋" w:cs="Tahoma"/>
          <w:color w:val="000000"/>
          <w:sz w:val="32"/>
          <w:szCs w:val="32"/>
          <w:bdr w:val="none" w:sz="0" w:space="0" w:color="auto" w:frame="1"/>
        </w:rPr>
      </w:pPr>
      <w:r w:rsidRPr="00BA1032">
        <w:rPr>
          <w:rFonts w:ascii="方正仿宋_GBK" w:eastAsia="方正仿宋_GBK" w:hAnsi="仿宋" w:cs="Tahoma" w:hint="eastAsia"/>
          <w:color w:val="000000"/>
          <w:sz w:val="32"/>
          <w:szCs w:val="32"/>
          <w:bdr w:val="none" w:sz="0" w:space="0" w:color="auto" w:frame="1"/>
        </w:rPr>
        <w:lastRenderedPageBreak/>
        <w:t>计划生育家庭“奖优免补”重点工作专项资金</w:t>
      </w:r>
      <w:r w:rsidRPr="00BA1032">
        <w:rPr>
          <w:rFonts w:ascii="方正仿宋_GBK" w:eastAsia="方正仿宋_GBK" w:hAnsi="仿宋" w:cs="仿宋" w:hint="eastAsia"/>
          <w:sz w:val="32"/>
          <w:szCs w:val="32"/>
        </w:rPr>
        <w:t>主要用于</w:t>
      </w:r>
      <w:r w:rsidRPr="00BA1032">
        <w:rPr>
          <w:rFonts w:ascii="方正仿宋_GBK" w:eastAsia="方正仿宋_GBK" w:hAnsi="仿宋" w:cs="Tahoma" w:hint="eastAsia"/>
          <w:color w:val="000000"/>
          <w:sz w:val="32"/>
          <w:szCs w:val="32"/>
          <w:bdr w:val="none" w:sz="0" w:space="0" w:color="auto" w:frame="1"/>
        </w:rPr>
        <w:t>认真做好计划生育家庭“奖优免补”等重点工作，确保资格确认不错、不漏、精准实现资格确认“零误差”。坚持宣传到位，坚持程序规范到位，责任到人，严明工作纪律， 完成计划生育工作年度责任目标</w:t>
      </w:r>
      <w:r w:rsidRPr="00BA1032">
        <w:rPr>
          <w:rFonts w:ascii="方正仿宋_GBK" w:eastAsia="方正仿宋_GBK" w:hAnsi="仿宋" w:cs="仿宋" w:hint="eastAsia"/>
          <w:sz w:val="32"/>
          <w:szCs w:val="32"/>
        </w:rPr>
        <w:t>等。</w:t>
      </w:r>
    </w:p>
    <w:p w:rsidR="003432B1" w:rsidRDefault="00551D78" w:rsidP="00A87A66">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五、项目实施内容</w:t>
      </w:r>
    </w:p>
    <w:p w:rsidR="003432B1" w:rsidRPr="00BA1032" w:rsidRDefault="00551D78" w:rsidP="00A87A66">
      <w:pPr>
        <w:spacing w:line="540" w:lineRule="exact"/>
        <w:ind w:firstLineChars="200" w:firstLine="640"/>
        <w:rPr>
          <w:rFonts w:ascii="方正仿宋_GBK" w:eastAsia="方正仿宋_GBK" w:hAnsi="仿宋" w:cs="Tahoma"/>
          <w:color w:val="000000"/>
          <w:sz w:val="32"/>
          <w:szCs w:val="32"/>
          <w:bdr w:val="none" w:sz="0" w:space="0" w:color="auto" w:frame="1"/>
        </w:rPr>
      </w:pPr>
      <w:r w:rsidRPr="00BA1032">
        <w:rPr>
          <w:rFonts w:ascii="方正仿宋_GBK" w:eastAsia="方正仿宋_GBK" w:hAnsi="仿宋" w:cs="Tahoma" w:hint="eastAsia"/>
          <w:color w:val="000000"/>
          <w:sz w:val="32"/>
          <w:szCs w:val="32"/>
          <w:bdr w:val="none" w:sz="0" w:space="0" w:color="auto" w:frame="1"/>
        </w:rPr>
        <w:t>在项目实施过程中，我局对计划生育家庭“奖优免补”资金的管理严格按《云南省事业专项资金管理暂行办法》、《卫生事业资金管理办法》、《项目实施方案》等专项资金管理的相关要求，没有发现截留、挪用“奖优免补”资金的情况。在工作中，进一步加强完善奖励扶助工作的各项措施：一是积极宣传发动。通过开展全民性宣传教育活动，把计划生育奖励与扶助政策准确无误的宣传到各家各户，真正做到家喻户晓，人人皆知；二是严格资格确认审批。客观、公开、公正、公平、及时、准确是实施计划生育家庭奖励与扶助工作的基本要求。县各级计划生育部门严格按照扶助的确认条件，严把资格确认关口，做到该奖的一个不漏，不该奖的一个不奖；三是资金管理。严格按照奖励与扶助经费管理的相关要求，建立完善资金运营管理的有效机制，确保扶助资金的安全运行，做到专户管理、专款专用；四是及时兑现奖励。站在群众利益的角度强化兑现意识，及时兑现，取信于民，让广大计划生育家庭真正享受到党和政府的温暖。全面顺利完成2024年度农业人口计划生育家庭“奖优免补”各项工作任务。</w:t>
      </w:r>
    </w:p>
    <w:p w:rsidR="003432B1" w:rsidRDefault="00551D78" w:rsidP="00A87A66">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lastRenderedPageBreak/>
        <w:t>六、资金安排情况</w:t>
      </w:r>
    </w:p>
    <w:p w:rsidR="003432B1" w:rsidRPr="00BA1032" w:rsidRDefault="00551D78" w:rsidP="00A87A66">
      <w:pPr>
        <w:spacing w:line="540" w:lineRule="exact"/>
        <w:ind w:firstLineChars="200" w:firstLine="640"/>
        <w:rPr>
          <w:rFonts w:ascii="方正仿宋_GBK" w:eastAsia="方正仿宋_GBK" w:hAnsi="仿宋" w:cs="Tahoma"/>
          <w:color w:val="000000"/>
          <w:sz w:val="32"/>
          <w:szCs w:val="32"/>
          <w:bdr w:val="none" w:sz="0" w:space="0" w:color="auto" w:frame="1"/>
        </w:rPr>
      </w:pPr>
      <w:r w:rsidRPr="00BA1032">
        <w:rPr>
          <w:rFonts w:ascii="方正仿宋_GBK" w:eastAsia="方正仿宋_GBK" w:hAnsi="仿宋" w:cs="Tahoma" w:hint="eastAsia"/>
          <w:color w:val="000000"/>
          <w:sz w:val="32"/>
          <w:szCs w:val="32"/>
          <w:bdr w:val="none" w:sz="0" w:space="0" w:color="auto" w:frame="1"/>
        </w:rPr>
        <w:t>2024年计划生育家庭“奖优免补”项目本年县级财政拨款收入6.00万元。</w:t>
      </w:r>
    </w:p>
    <w:p w:rsidR="003432B1" w:rsidRDefault="00551D78" w:rsidP="00A87A66">
      <w:pPr>
        <w:spacing w:line="54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七、项目实施计划</w:t>
      </w:r>
    </w:p>
    <w:p w:rsidR="003432B1" w:rsidRPr="00BA1032" w:rsidRDefault="00551D78" w:rsidP="00A87A66">
      <w:pPr>
        <w:spacing w:line="540" w:lineRule="exact"/>
        <w:ind w:firstLineChars="200" w:firstLine="640"/>
        <w:rPr>
          <w:rFonts w:ascii="方正仿宋_GBK" w:eastAsia="方正仿宋_GBK" w:hAnsi="仿宋" w:cs="Tahoma"/>
          <w:color w:val="000000"/>
          <w:sz w:val="32"/>
          <w:szCs w:val="32"/>
          <w:bdr w:val="none" w:sz="0" w:space="0" w:color="auto" w:frame="1"/>
        </w:rPr>
      </w:pPr>
      <w:r w:rsidRPr="00BA1032">
        <w:rPr>
          <w:rFonts w:ascii="方正仿宋_GBK" w:eastAsia="方正仿宋_GBK" w:hAnsi="仿宋" w:cs="Tahoma" w:hint="eastAsia"/>
          <w:color w:val="000000"/>
          <w:sz w:val="32"/>
          <w:szCs w:val="32"/>
          <w:bdr w:val="none" w:sz="0" w:space="0" w:color="auto" w:frame="1"/>
        </w:rPr>
        <w:t>在工作中，严格按照有关文件精神，认真开展个人申请、村级评议、乡级初审、县级确认并公示等要求开展工作。个人申报、村级评议，乡村两级组织专业人员对申报确认的对象逐户上门核实，进行评议并签署意见，再由乡镇人民政府报送县级审批，县卫健局组织人员对乡镇上报的对象进行全员复核、确认。严格按规范的时间、地点、内容进行公示。通过评议公示、逐级审核、社会监督等措施，确保了“奖优免补”对象资格确认的公平、公正。对该退出的对象及时退出，杜绝吃空饷现象的发生。</w:t>
      </w:r>
    </w:p>
    <w:p w:rsidR="003432B1" w:rsidRDefault="00551D78" w:rsidP="00A87A66">
      <w:pPr>
        <w:spacing w:line="540" w:lineRule="exact"/>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八、项目实施成效</w:t>
      </w:r>
    </w:p>
    <w:p w:rsidR="003432B1" w:rsidRPr="00BA1032" w:rsidRDefault="00551D78" w:rsidP="00A87A66">
      <w:pPr>
        <w:spacing w:line="540" w:lineRule="exact"/>
        <w:ind w:firstLineChars="200" w:firstLine="640"/>
        <w:rPr>
          <w:rFonts w:ascii="方正仿宋_GBK" w:eastAsia="方正仿宋_GBK" w:hAnsi="仿宋" w:cs="Tahoma"/>
          <w:color w:val="000000"/>
          <w:sz w:val="32"/>
          <w:szCs w:val="32"/>
          <w:bdr w:val="none" w:sz="0" w:space="0" w:color="auto" w:frame="1"/>
        </w:rPr>
      </w:pPr>
      <w:r w:rsidRPr="00BA1032">
        <w:rPr>
          <w:rFonts w:ascii="方正仿宋_GBK" w:eastAsia="方正仿宋_GBK" w:hAnsi="仿宋" w:cs="Tahoma" w:hint="eastAsia"/>
          <w:color w:val="000000"/>
          <w:sz w:val="32"/>
          <w:szCs w:val="32"/>
          <w:bdr w:val="none" w:sz="0" w:space="0" w:color="auto" w:frame="1"/>
        </w:rPr>
        <w:t>群众对计划生育法律法规意识不断提高，遵守法律规章，违法生育行为得到有效遏制，违法超生人数明显减少；育龄群众定期参与人口计生部门组织的健康教育培训和生殖健康检查，生殖健康、优生优育意识得到较大提高。</w:t>
      </w:r>
    </w:p>
    <w:p w:rsidR="003432B1" w:rsidRDefault="003432B1" w:rsidP="00A87A66">
      <w:pPr>
        <w:spacing w:line="540" w:lineRule="exact"/>
        <w:ind w:firstLineChars="200" w:firstLine="640"/>
        <w:rPr>
          <w:rFonts w:ascii="Times New Roman" w:eastAsia="方正仿宋_GBK" w:hAnsi="Times New Roman" w:cs="方正仿宋_GBK"/>
          <w:sz w:val="32"/>
          <w:szCs w:val="32"/>
        </w:rPr>
      </w:pPr>
    </w:p>
    <w:p w:rsidR="003432B1" w:rsidRDefault="00551D78" w:rsidP="00A87A66">
      <w:pPr>
        <w:spacing w:line="540" w:lineRule="exact"/>
        <w:jc w:val="center"/>
        <w:rPr>
          <w:rFonts w:ascii="Times New Roman" w:eastAsia="方正大标宋_GBK" w:hAnsi="Times New Roman" w:cs="方正大标宋_GBK"/>
          <w:sz w:val="32"/>
          <w:szCs w:val="32"/>
        </w:rPr>
      </w:pPr>
      <w:r>
        <w:rPr>
          <w:rFonts w:ascii="Times New Roman" w:eastAsia="方正大标宋_GBK" w:hAnsi="Times New Roman" w:cs="方正大标宋_GBK" w:hint="eastAsia"/>
          <w:sz w:val="32"/>
          <w:szCs w:val="32"/>
        </w:rPr>
        <w:t>第三部分洱源县卫生健康局部门</w:t>
      </w:r>
      <w:r>
        <w:rPr>
          <w:rFonts w:ascii="Times New Roman" w:eastAsia="方正大标宋_GBK" w:hAnsi="Times New Roman" w:cs="方正大标宋_GBK" w:hint="eastAsia"/>
          <w:sz w:val="32"/>
          <w:szCs w:val="32"/>
        </w:rPr>
        <w:t>2024</w:t>
      </w:r>
      <w:r>
        <w:rPr>
          <w:rFonts w:ascii="Times New Roman" w:eastAsia="方正大标宋_GBK" w:hAnsi="Times New Roman" w:cs="方正大标宋_GBK" w:hint="eastAsia"/>
          <w:sz w:val="32"/>
          <w:szCs w:val="32"/>
        </w:rPr>
        <w:t>年预算表</w:t>
      </w:r>
    </w:p>
    <w:p w:rsidR="003432B1" w:rsidRDefault="00551D78" w:rsidP="00A87A66">
      <w:pPr>
        <w:spacing w:line="540" w:lineRule="exact"/>
        <w:jc w:val="center"/>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（详见附件）</w:t>
      </w:r>
    </w:p>
    <w:p w:rsidR="003432B1" w:rsidRDefault="003432B1" w:rsidP="00A87A66">
      <w:pPr>
        <w:spacing w:line="540" w:lineRule="exact"/>
        <w:ind w:firstLineChars="200" w:firstLine="640"/>
        <w:rPr>
          <w:rFonts w:ascii="Times New Roman" w:eastAsia="方正仿宋_GBK" w:hAnsi="Times New Roman" w:cs="方正仿宋_GBK"/>
          <w:sz w:val="32"/>
          <w:szCs w:val="32"/>
        </w:rPr>
      </w:pPr>
    </w:p>
    <w:p w:rsidR="003432B1" w:rsidRDefault="00551D78" w:rsidP="00A87A66">
      <w:pPr>
        <w:spacing w:line="54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附件：洱源县卫生健康局部门</w:t>
      </w:r>
      <w:r>
        <w:rPr>
          <w:rFonts w:ascii="Times New Roman" w:eastAsia="方正仿宋_GBK" w:hAnsi="Times New Roman" w:cs="方正仿宋_GBK" w:hint="eastAsia"/>
          <w:sz w:val="32"/>
          <w:szCs w:val="32"/>
        </w:rPr>
        <w:t>2024</w:t>
      </w:r>
      <w:r>
        <w:rPr>
          <w:rFonts w:ascii="Times New Roman" w:eastAsia="方正仿宋_GBK" w:hAnsi="Times New Roman" w:cs="方正仿宋_GBK" w:hint="eastAsia"/>
          <w:sz w:val="32"/>
          <w:szCs w:val="32"/>
        </w:rPr>
        <w:t>年预算表</w:t>
      </w:r>
    </w:p>
    <w:p w:rsidR="003432B1" w:rsidRDefault="003432B1" w:rsidP="00A87A66">
      <w:pPr>
        <w:spacing w:line="540" w:lineRule="exact"/>
      </w:pPr>
    </w:p>
    <w:p w:rsidR="00B75F35" w:rsidRPr="00B75F35" w:rsidRDefault="00551D78" w:rsidP="00A87A66">
      <w:pPr>
        <w:spacing w:line="540" w:lineRule="exact"/>
        <w:jc w:val="center"/>
        <w:rPr>
          <w:rFonts w:eastAsia="宋体" w:cs="Tahoma"/>
          <w:color w:val="000000"/>
        </w:rPr>
      </w:pPr>
      <w:r w:rsidRPr="00B75F35">
        <w:rPr>
          <w:rFonts w:eastAsia="宋体" w:cs="Tahoma"/>
          <w:color w:val="000000"/>
        </w:rPr>
        <w:t> </w:t>
      </w:r>
    </w:p>
    <w:p w:rsidR="004358AB" w:rsidRDefault="004358AB" w:rsidP="00A87A66">
      <w:pPr>
        <w:spacing w:line="540" w:lineRule="exact"/>
      </w:pPr>
    </w:p>
    <w:p w:rsidR="008B4745" w:rsidRDefault="00551D78">
      <w:pPr>
        <w:rPr>
          <w:rFonts w:ascii="Arial" w:eastAsia="Arial" w:hAnsi="Arial" w:cs="Arial"/>
          <w:b/>
          <w:sz w:val="36"/>
        </w:rPr>
      </w:pPr>
      <w:r>
        <w:rPr>
          <w:rFonts w:ascii="Arial" w:eastAsia="Arial" w:hAnsi="Arial" w:cs="Arial"/>
          <w:b/>
          <w:sz w:val="36"/>
        </w:rPr>
        <w:t>监督索引号53293001436300111</w:t>
      </w:r>
    </w:p>
    <w:sectPr w:rsidR="008B474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74AED"/>
    <w:rsid w:val="00134A00"/>
    <w:rsid w:val="00296107"/>
    <w:rsid w:val="002E7F1A"/>
    <w:rsid w:val="002F3EB7"/>
    <w:rsid w:val="00323B43"/>
    <w:rsid w:val="003432B1"/>
    <w:rsid w:val="003441F0"/>
    <w:rsid w:val="00354F94"/>
    <w:rsid w:val="00377811"/>
    <w:rsid w:val="003A36ED"/>
    <w:rsid w:val="003C718A"/>
    <w:rsid w:val="003D37D8"/>
    <w:rsid w:val="003F4834"/>
    <w:rsid w:val="004144AC"/>
    <w:rsid w:val="00426133"/>
    <w:rsid w:val="00433A0C"/>
    <w:rsid w:val="004358AB"/>
    <w:rsid w:val="00444E2A"/>
    <w:rsid w:val="004A2A07"/>
    <w:rsid w:val="004A38BB"/>
    <w:rsid w:val="004E2DEA"/>
    <w:rsid w:val="00551D78"/>
    <w:rsid w:val="00571F3D"/>
    <w:rsid w:val="00583336"/>
    <w:rsid w:val="00632025"/>
    <w:rsid w:val="00651FF9"/>
    <w:rsid w:val="006B2009"/>
    <w:rsid w:val="008220B0"/>
    <w:rsid w:val="0085539D"/>
    <w:rsid w:val="008B08BA"/>
    <w:rsid w:val="008B4745"/>
    <w:rsid w:val="008B7726"/>
    <w:rsid w:val="009A216D"/>
    <w:rsid w:val="009D293B"/>
    <w:rsid w:val="00A40FB6"/>
    <w:rsid w:val="00A8542F"/>
    <w:rsid w:val="00A87A66"/>
    <w:rsid w:val="00B2415D"/>
    <w:rsid w:val="00B75F35"/>
    <w:rsid w:val="00BA1032"/>
    <w:rsid w:val="00BE3BE2"/>
    <w:rsid w:val="00D31D50"/>
    <w:rsid w:val="00D9327A"/>
    <w:rsid w:val="00DA4B47"/>
    <w:rsid w:val="00E802DE"/>
    <w:rsid w:val="00E8512A"/>
    <w:rsid w:val="00EE4315"/>
    <w:rsid w:val="00F34B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5F35"/>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25</Pages>
  <Words>1949</Words>
  <Characters>11114</Characters>
  <Application>Microsoft Office Word</Application>
  <DocSecurity>0</DocSecurity>
  <Lines>92</Lines>
  <Paragraphs>26</Paragraphs>
  <ScaleCrop>false</ScaleCrop>
  <Company/>
  <LinksUpToDate>false</LinksUpToDate>
  <CharactersWithSpaces>13037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22</cp:revision>
  <dcterms:created xsi:type="dcterms:W3CDTF">2008-09-11T17:20:00Z</dcterms:created>
  <dcterms:modified xsi:type="dcterms:W3CDTF">2024-11-07T06:45:00Z</dcterms:modified>
</cp:coreProperties>
</file>