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color w:val="222222"/>
          <w:sz w:val="44"/>
          <w:szCs w:val="44"/>
        </w:rPr>
      </w:pPr>
      <w:r>
        <w:rPr>
          <w:rFonts w:hint="eastAsia" w:ascii="方正小标宋_GBK" w:eastAsia="方正小标宋_GBK"/>
          <w:color w:val="222222"/>
          <w:sz w:val="44"/>
          <w:szCs w:val="44"/>
          <w:lang w:val="en-US" w:eastAsia="zh-CN"/>
        </w:rPr>
        <w:t>洱源县茈</w:t>
      </w:r>
      <w:bookmarkStart w:id="0" w:name="_GoBack"/>
      <w:bookmarkEnd w:id="0"/>
      <w:r>
        <w:rPr>
          <w:rFonts w:hint="eastAsia" w:ascii="方正小标宋_GBK" w:eastAsia="方正小标宋_GBK"/>
          <w:color w:val="222222"/>
          <w:sz w:val="44"/>
          <w:szCs w:val="44"/>
          <w:lang w:val="en-US" w:eastAsia="zh-CN"/>
        </w:rPr>
        <w:t>碧湖镇人民政府</w:t>
      </w:r>
      <w:r>
        <w:rPr>
          <w:rFonts w:hint="eastAsia" w:ascii="方正小标宋_GBK" w:eastAsia="方正小标宋_GBK"/>
          <w:color w:val="222222"/>
          <w:sz w:val="44"/>
          <w:szCs w:val="44"/>
        </w:rPr>
        <w:t>纳入财政专户管理情况</w:t>
      </w:r>
    </w:p>
    <w:p>
      <w:pPr>
        <w:ind w:left="1260" w:hanging="1920" w:hangingChars="600"/>
        <w:rPr>
          <w:rFonts w:hint="eastAsia" w:ascii="方正仿宋_GBK" w:eastAsia="方正仿宋_GBK" w:cs="仿宋"/>
          <w:sz w:val="32"/>
          <w:szCs w:val="32"/>
          <w:lang w:eastAsia="zh-CN"/>
        </w:rPr>
      </w:pPr>
    </w:p>
    <w:p>
      <w:pPr>
        <w:ind w:left="1260" w:hanging="1920" w:hangingChars="600"/>
        <w:rPr>
          <w:rFonts w:hint="eastAsia" w:eastAsia="宋体"/>
          <w:lang w:eastAsia="zh-CN"/>
        </w:rPr>
      </w:pPr>
      <w:r>
        <w:rPr>
          <w:rFonts w:hint="eastAsia" w:ascii="方正仿宋_GBK" w:eastAsia="方正仿宋_GBK" w:cs="仿宋"/>
          <w:sz w:val="32"/>
          <w:szCs w:val="32"/>
          <w:lang w:eastAsia="zh-CN"/>
        </w:rPr>
        <w:t>本部门无纳入财政专户管理资金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89"/>
    <w:rsid w:val="00253055"/>
    <w:rsid w:val="00341415"/>
    <w:rsid w:val="003A3F22"/>
    <w:rsid w:val="0090094A"/>
    <w:rsid w:val="00A24130"/>
    <w:rsid w:val="00C62E89"/>
    <w:rsid w:val="00FA2F48"/>
    <w:rsid w:val="25635CA9"/>
    <w:rsid w:val="27C7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样式1"/>
    <w:basedOn w:val="1"/>
    <w:qFormat/>
    <w:uiPriority w:val="0"/>
    <w:rPr>
      <w:b/>
      <w:color w:val="538135"/>
      <w:sz w:val="28"/>
    </w:rPr>
  </w:style>
  <w:style w:type="character" w:customStyle="1" w:styleId="10">
    <w:name w:val="页眉 字符"/>
    <w:basedOn w:val="8"/>
    <w:link w:val="6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Yozosoft</Company>
  <Pages>1</Pages>
  <Words>22</Words>
  <Characters>128</Characters>
  <Lines>1</Lines>
  <Paragraphs>1</Paragraphs>
  <TotalTime>17</TotalTime>
  <ScaleCrop>false</ScaleCrop>
  <LinksUpToDate>false</LinksUpToDate>
  <CharactersWithSpaces>149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2020-05-08T06:11:00Z</dcterms:created>
  <dc:creator>User274</dc:creator>
  <cp:lastModifiedBy>Administrator</cp:lastModifiedBy>
  <dcterms:modified xsi:type="dcterms:W3CDTF">2021-08-20T02:52:58Z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953ED27246D34FD68B2C11BE0E0CFA76</vt:lpwstr>
  </property>
</Properties>
</file>